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C2" w:rsidRPr="00290221" w:rsidRDefault="007755C2" w:rsidP="00F317B5">
      <w:pPr>
        <w:spacing w:line="240" w:lineRule="auto"/>
        <w:contextualSpacing/>
        <w:jc w:val="center"/>
        <w:rPr>
          <w:rFonts w:ascii="Times New Roman" w:hAnsi="Times New Roman" w:cs="Times New Roman"/>
          <w:b/>
          <w:sz w:val="28"/>
          <w:szCs w:val="28"/>
        </w:rPr>
      </w:pPr>
      <w:r w:rsidRPr="00290221">
        <w:rPr>
          <w:rFonts w:ascii="Times New Roman" w:hAnsi="Times New Roman" w:cs="Times New Roman"/>
          <w:b/>
          <w:sz w:val="28"/>
          <w:szCs w:val="28"/>
        </w:rPr>
        <w:t>ПРОГРАМА</w:t>
      </w:r>
    </w:p>
    <w:p w:rsidR="007755C2" w:rsidRPr="00290221" w:rsidRDefault="007755C2" w:rsidP="00F317B5">
      <w:pPr>
        <w:spacing w:line="240" w:lineRule="auto"/>
        <w:contextualSpacing/>
        <w:jc w:val="center"/>
        <w:rPr>
          <w:rFonts w:ascii="Times New Roman" w:hAnsi="Times New Roman" w:cs="Times New Roman"/>
          <w:b/>
          <w:sz w:val="28"/>
          <w:szCs w:val="28"/>
          <w:lang w:val="uk-UA"/>
        </w:rPr>
      </w:pPr>
      <w:r w:rsidRPr="00290221">
        <w:rPr>
          <w:rFonts w:ascii="Times New Roman" w:hAnsi="Times New Roman" w:cs="Times New Roman"/>
          <w:b/>
          <w:sz w:val="28"/>
          <w:szCs w:val="28"/>
          <w:lang w:val="uk-UA"/>
        </w:rPr>
        <w:t>розвитку кафедри іншомовної підготовки, європейської інтеграції та міжнародного співробітництва</w:t>
      </w:r>
    </w:p>
    <w:p w:rsidR="007755C2" w:rsidRPr="00290221" w:rsidRDefault="007755C2" w:rsidP="00F317B5">
      <w:pPr>
        <w:spacing w:line="240" w:lineRule="auto"/>
        <w:contextualSpacing/>
        <w:jc w:val="center"/>
        <w:rPr>
          <w:rFonts w:ascii="Times New Roman" w:hAnsi="Times New Roman" w:cs="Times New Roman"/>
          <w:b/>
          <w:sz w:val="28"/>
          <w:szCs w:val="28"/>
          <w:lang w:val="uk-UA"/>
        </w:rPr>
      </w:pPr>
      <w:r w:rsidRPr="00290221">
        <w:rPr>
          <w:rFonts w:ascii="Times New Roman" w:hAnsi="Times New Roman" w:cs="Times New Roman"/>
          <w:b/>
          <w:sz w:val="28"/>
          <w:szCs w:val="28"/>
          <w:lang w:val="uk-UA"/>
        </w:rPr>
        <w:t>Навчально-наукового інституту «Українська інженерно-педагогічна академія»</w:t>
      </w:r>
    </w:p>
    <w:p w:rsidR="007755C2" w:rsidRPr="00290221" w:rsidRDefault="007755C2" w:rsidP="00F317B5">
      <w:pPr>
        <w:spacing w:line="240" w:lineRule="auto"/>
        <w:contextualSpacing/>
        <w:jc w:val="center"/>
        <w:rPr>
          <w:rFonts w:ascii="Times New Roman" w:hAnsi="Times New Roman" w:cs="Times New Roman"/>
          <w:b/>
          <w:sz w:val="28"/>
          <w:szCs w:val="28"/>
          <w:lang w:val="uk-UA"/>
        </w:rPr>
      </w:pPr>
      <w:r w:rsidRPr="00290221">
        <w:rPr>
          <w:rFonts w:ascii="Times New Roman" w:hAnsi="Times New Roman" w:cs="Times New Roman"/>
          <w:b/>
          <w:sz w:val="28"/>
          <w:szCs w:val="28"/>
          <w:lang w:val="uk-UA"/>
        </w:rPr>
        <w:t>Харківського національного університету імені В.Н. Каразіна на період 2025-2030 рр.</w:t>
      </w:r>
    </w:p>
    <w:p w:rsidR="00D84A7E" w:rsidRDefault="00D84A7E" w:rsidP="00F317B5">
      <w:pPr>
        <w:spacing w:line="240" w:lineRule="auto"/>
        <w:contextualSpacing/>
        <w:jc w:val="both"/>
        <w:rPr>
          <w:rFonts w:ascii="Times New Roman" w:hAnsi="Times New Roman" w:cs="Times New Roman"/>
          <w:sz w:val="28"/>
          <w:szCs w:val="28"/>
          <w:lang w:val="uk-UA"/>
        </w:rPr>
      </w:pPr>
    </w:p>
    <w:p w:rsidR="00D84A7E" w:rsidRPr="003D27F4" w:rsidRDefault="00D84A7E" w:rsidP="003D27F4">
      <w:pPr>
        <w:spacing w:after="0" w:line="240" w:lineRule="auto"/>
        <w:ind w:firstLine="709"/>
        <w:contextualSpacing/>
        <w:jc w:val="both"/>
        <w:rPr>
          <w:rFonts w:ascii="Times New Roman" w:hAnsi="Times New Roman" w:cs="Times New Roman"/>
          <w:sz w:val="28"/>
          <w:szCs w:val="28"/>
          <w:lang w:val="uk-UA"/>
        </w:rPr>
      </w:pPr>
      <w:r w:rsidRPr="003D27F4">
        <w:rPr>
          <w:rFonts w:ascii="Times New Roman" w:hAnsi="Times New Roman" w:cs="Times New Roman"/>
          <w:sz w:val="28"/>
          <w:szCs w:val="28"/>
          <w:lang w:val="uk-UA"/>
        </w:rPr>
        <w:t xml:space="preserve">План розвитку кафедри іншомовної підготовки, європейської інтеграції та міжнародного співробітництва розроблений у відповідності до стратегічних цілей і намірів Харківського національного університету імені В. Н. Каразіна до 2030 року. Основними завданнями є підвищення якості освітніх програм, розвиток науково-дослідницької діяльності, розширення міжнародної співпраці та забезпечення конкурентоспроможності кафедри на національному та міжнародному рівнях. </w:t>
      </w:r>
    </w:p>
    <w:p w:rsidR="00D84A7E" w:rsidRPr="003D27F4" w:rsidRDefault="00D84A7E" w:rsidP="003D27F4">
      <w:pPr>
        <w:spacing w:after="0" w:line="240" w:lineRule="auto"/>
        <w:ind w:firstLine="709"/>
        <w:contextualSpacing/>
        <w:jc w:val="both"/>
        <w:rPr>
          <w:rFonts w:ascii="Times New Roman" w:hAnsi="Times New Roman" w:cs="Times New Roman"/>
          <w:sz w:val="28"/>
          <w:szCs w:val="28"/>
          <w:lang w:val="uk-UA"/>
        </w:rPr>
      </w:pPr>
      <w:r w:rsidRPr="003D27F4">
        <w:rPr>
          <w:rFonts w:ascii="Times New Roman" w:hAnsi="Times New Roman" w:cs="Times New Roman"/>
          <w:sz w:val="28"/>
          <w:szCs w:val="28"/>
          <w:lang w:val="uk-UA"/>
        </w:rPr>
        <w:t xml:space="preserve">План розроблений з метою створення сучасного </w:t>
      </w:r>
      <w:proofErr w:type="spellStart"/>
      <w:r w:rsidRPr="003D27F4">
        <w:rPr>
          <w:rFonts w:ascii="Times New Roman" w:hAnsi="Times New Roman" w:cs="Times New Roman"/>
          <w:sz w:val="28"/>
          <w:szCs w:val="28"/>
          <w:lang w:val="uk-UA"/>
        </w:rPr>
        <w:t>освітньо</w:t>
      </w:r>
      <w:proofErr w:type="spellEnd"/>
      <w:r w:rsidRPr="003D27F4">
        <w:rPr>
          <w:rFonts w:ascii="Times New Roman" w:hAnsi="Times New Roman" w:cs="Times New Roman"/>
          <w:sz w:val="28"/>
          <w:szCs w:val="28"/>
          <w:lang w:val="uk-UA"/>
        </w:rPr>
        <w:t>-наукового простору, що сприятиме формуванню висококваліфікованих фахівців, здатних ефективно діяти в умовах глобалізації, європейської інтеграції та міжнародної взаємодії.</w:t>
      </w:r>
    </w:p>
    <w:p w:rsidR="007755C2" w:rsidRPr="003D27F4" w:rsidRDefault="007755C2" w:rsidP="003D27F4">
      <w:pPr>
        <w:pStyle w:val="a3"/>
        <w:numPr>
          <w:ilvl w:val="0"/>
          <w:numId w:val="1"/>
        </w:numPr>
        <w:spacing w:after="0" w:line="240" w:lineRule="auto"/>
        <w:ind w:left="0" w:firstLine="709"/>
        <w:jc w:val="both"/>
        <w:rPr>
          <w:rFonts w:ascii="Times New Roman" w:hAnsi="Times New Roman" w:cs="Times New Roman"/>
          <w:b/>
          <w:sz w:val="28"/>
          <w:szCs w:val="28"/>
          <w:lang w:val="uk-UA"/>
        </w:rPr>
      </w:pPr>
      <w:r w:rsidRPr="003D27F4">
        <w:rPr>
          <w:rFonts w:ascii="Times New Roman" w:hAnsi="Times New Roman" w:cs="Times New Roman"/>
          <w:b/>
          <w:sz w:val="28"/>
          <w:szCs w:val="28"/>
          <w:lang w:val="uk-UA"/>
        </w:rPr>
        <w:t>Мета створення та функціонування кафедри</w:t>
      </w:r>
    </w:p>
    <w:p w:rsidR="007755C2" w:rsidRPr="003D27F4" w:rsidRDefault="007755C2" w:rsidP="003D27F4">
      <w:pPr>
        <w:pStyle w:val="a4"/>
        <w:spacing w:before="0" w:beforeAutospacing="0" w:after="0" w:afterAutospacing="0"/>
        <w:ind w:firstLine="709"/>
        <w:contextualSpacing/>
        <w:jc w:val="both"/>
        <w:rPr>
          <w:sz w:val="28"/>
          <w:szCs w:val="28"/>
          <w:lang w:val="uk-UA"/>
        </w:rPr>
      </w:pPr>
      <w:r w:rsidRPr="003D27F4">
        <w:rPr>
          <w:rStyle w:val="a5"/>
          <w:b w:val="0"/>
          <w:sz w:val="28"/>
          <w:szCs w:val="28"/>
          <w:lang w:val="uk-UA"/>
        </w:rPr>
        <w:t xml:space="preserve">Мета </w:t>
      </w:r>
      <w:r w:rsidR="00D671D3" w:rsidRPr="003D27F4">
        <w:rPr>
          <w:rStyle w:val="a5"/>
          <w:b w:val="0"/>
          <w:sz w:val="28"/>
          <w:szCs w:val="28"/>
          <w:lang w:val="uk-UA"/>
        </w:rPr>
        <w:t xml:space="preserve">створення </w:t>
      </w:r>
      <w:r w:rsidRPr="003D27F4">
        <w:rPr>
          <w:rStyle w:val="a5"/>
          <w:b w:val="0"/>
          <w:sz w:val="28"/>
          <w:szCs w:val="28"/>
          <w:lang w:val="uk-UA"/>
        </w:rPr>
        <w:t>кафедри</w:t>
      </w:r>
      <w:r w:rsidRPr="003D27F4">
        <w:rPr>
          <w:sz w:val="28"/>
          <w:szCs w:val="28"/>
          <w:lang w:val="uk-UA"/>
        </w:rPr>
        <w:t xml:space="preserve"> – забезпечення якісної іншомовної підготовки здобувачів освіти відповідно до сучасних міжнародних стандартів, розвиток міжкультурної комунікації, формування конкурентоспроможних фахівців, здатних до професійної діяльності в умовах глобалізації, а також сприяння інтеграції закладу освіти у європейський та світовий </w:t>
      </w:r>
      <w:proofErr w:type="spellStart"/>
      <w:r w:rsidRPr="003D27F4">
        <w:rPr>
          <w:sz w:val="28"/>
          <w:szCs w:val="28"/>
          <w:lang w:val="uk-UA"/>
        </w:rPr>
        <w:t>освітньо</w:t>
      </w:r>
      <w:proofErr w:type="spellEnd"/>
      <w:r w:rsidRPr="003D27F4">
        <w:rPr>
          <w:sz w:val="28"/>
          <w:szCs w:val="28"/>
          <w:lang w:val="uk-UA"/>
        </w:rPr>
        <w:t>-науковий простір через розвиток міжнародного співробітництва.</w:t>
      </w:r>
    </w:p>
    <w:p w:rsidR="00D671D3" w:rsidRPr="003D27F4" w:rsidRDefault="00D671D3" w:rsidP="003D27F4">
      <w:pPr>
        <w:pStyle w:val="a4"/>
        <w:spacing w:before="0" w:beforeAutospacing="0" w:after="0" w:afterAutospacing="0"/>
        <w:ind w:firstLine="709"/>
        <w:contextualSpacing/>
        <w:jc w:val="both"/>
        <w:rPr>
          <w:sz w:val="28"/>
          <w:szCs w:val="28"/>
          <w:lang w:val="uk-UA"/>
        </w:rPr>
      </w:pPr>
      <w:r w:rsidRPr="003D27F4">
        <w:rPr>
          <w:sz w:val="28"/>
          <w:szCs w:val="28"/>
          <w:lang w:val="uk-UA"/>
        </w:rPr>
        <w:t>Ключові аспекти мети:</w:t>
      </w:r>
    </w:p>
    <w:p w:rsidR="007755C2" w:rsidRPr="003D27F4" w:rsidRDefault="007755C2" w:rsidP="003D27F4">
      <w:pPr>
        <w:pStyle w:val="a4"/>
        <w:numPr>
          <w:ilvl w:val="0"/>
          <w:numId w:val="2"/>
        </w:numPr>
        <w:spacing w:before="0" w:beforeAutospacing="0" w:after="0" w:afterAutospacing="0"/>
        <w:ind w:left="0" w:firstLine="709"/>
        <w:contextualSpacing/>
        <w:jc w:val="both"/>
        <w:rPr>
          <w:sz w:val="28"/>
          <w:szCs w:val="28"/>
          <w:lang w:val="uk-UA"/>
        </w:rPr>
      </w:pPr>
      <w:r w:rsidRPr="003D27F4">
        <w:rPr>
          <w:rStyle w:val="a5"/>
          <w:b w:val="0"/>
          <w:sz w:val="28"/>
          <w:szCs w:val="28"/>
          <w:lang w:val="uk-UA"/>
        </w:rPr>
        <w:t>Іншомовна підготовка</w:t>
      </w:r>
      <w:r w:rsidRPr="003D27F4">
        <w:rPr>
          <w:sz w:val="28"/>
          <w:szCs w:val="28"/>
          <w:lang w:val="uk-UA"/>
        </w:rPr>
        <w:t xml:space="preserve"> – формування високого рівня володі</w:t>
      </w:r>
      <w:r w:rsidR="00D671D3" w:rsidRPr="003D27F4">
        <w:rPr>
          <w:sz w:val="28"/>
          <w:szCs w:val="28"/>
          <w:lang w:val="uk-UA"/>
        </w:rPr>
        <w:t>ння іноземними мовами (</w:t>
      </w:r>
      <w:r w:rsidRPr="003D27F4">
        <w:rPr>
          <w:sz w:val="28"/>
          <w:szCs w:val="28"/>
          <w:lang w:val="uk-UA"/>
        </w:rPr>
        <w:t>англійською, нім</w:t>
      </w:r>
      <w:r w:rsidR="00D671D3" w:rsidRPr="003D27F4">
        <w:rPr>
          <w:sz w:val="28"/>
          <w:szCs w:val="28"/>
          <w:lang w:val="uk-UA"/>
        </w:rPr>
        <w:t>ецькою,</w:t>
      </w:r>
      <w:r w:rsidRPr="003D27F4">
        <w:rPr>
          <w:sz w:val="28"/>
          <w:szCs w:val="28"/>
          <w:lang w:val="uk-UA"/>
        </w:rPr>
        <w:t xml:space="preserve"> тощо) для професійного та академічного спілкування.</w:t>
      </w:r>
    </w:p>
    <w:p w:rsidR="007755C2" w:rsidRPr="003D27F4" w:rsidRDefault="00D671D3" w:rsidP="003D27F4">
      <w:pPr>
        <w:pStyle w:val="a4"/>
        <w:numPr>
          <w:ilvl w:val="0"/>
          <w:numId w:val="2"/>
        </w:numPr>
        <w:spacing w:before="0" w:beforeAutospacing="0" w:after="0" w:afterAutospacing="0"/>
        <w:ind w:left="0" w:firstLine="709"/>
        <w:contextualSpacing/>
        <w:jc w:val="both"/>
        <w:rPr>
          <w:sz w:val="28"/>
          <w:szCs w:val="28"/>
          <w:lang w:val="uk-UA"/>
        </w:rPr>
      </w:pPr>
      <w:r w:rsidRPr="003D27F4">
        <w:rPr>
          <w:rStyle w:val="a5"/>
          <w:b w:val="0"/>
          <w:sz w:val="28"/>
          <w:szCs w:val="28"/>
          <w:lang w:val="uk-UA"/>
        </w:rPr>
        <w:t>Європейська інтеграція</w:t>
      </w:r>
      <w:r w:rsidR="007755C2" w:rsidRPr="003D27F4">
        <w:rPr>
          <w:sz w:val="28"/>
          <w:szCs w:val="28"/>
          <w:lang w:val="uk-UA"/>
        </w:rPr>
        <w:t xml:space="preserve"> – впровадження європейських освітніх стандартів, участь у програмах академічної мобільності (</w:t>
      </w:r>
      <w:proofErr w:type="spellStart"/>
      <w:r w:rsidR="007755C2" w:rsidRPr="003D27F4">
        <w:rPr>
          <w:sz w:val="28"/>
          <w:szCs w:val="28"/>
        </w:rPr>
        <w:t>Erasmus</w:t>
      </w:r>
      <w:proofErr w:type="spellEnd"/>
      <w:r w:rsidR="007755C2" w:rsidRPr="003D27F4">
        <w:rPr>
          <w:sz w:val="28"/>
          <w:szCs w:val="28"/>
          <w:lang w:val="uk-UA"/>
        </w:rPr>
        <w:t xml:space="preserve">+, </w:t>
      </w:r>
      <w:proofErr w:type="spellStart"/>
      <w:r w:rsidR="007755C2" w:rsidRPr="003D27F4">
        <w:rPr>
          <w:sz w:val="28"/>
          <w:szCs w:val="28"/>
        </w:rPr>
        <w:t>Horizon</w:t>
      </w:r>
      <w:proofErr w:type="spellEnd"/>
      <w:r w:rsidR="007755C2" w:rsidRPr="003D27F4">
        <w:rPr>
          <w:sz w:val="28"/>
          <w:szCs w:val="28"/>
          <w:lang w:val="uk-UA"/>
        </w:rPr>
        <w:t xml:space="preserve"> </w:t>
      </w:r>
      <w:proofErr w:type="spellStart"/>
      <w:r w:rsidR="007755C2" w:rsidRPr="003D27F4">
        <w:rPr>
          <w:sz w:val="28"/>
          <w:szCs w:val="28"/>
        </w:rPr>
        <w:t>Europe</w:t>
      </w:r>
      <w:proofErr w:type="spellEnd"/>
      <w:r w:rsidR="007755C2" w:rsidRPr="003D27F4">
        <w:rPr>
          <w:sz w:val="28"/>
          <w:szCs w:val="28"/>
          <w:lang w:val="uk-UA"/>
        </w:rPr>
        <w:t xml:space="preserve"> тощо), гармонізація освітніх програм із міжнародними вимогами.</w:t>
      </w:r>
    </w:p>
    <w:p w:rsidR="007755C2" w:rsidRPr="003D27F4" w:rsidRDefault="00D671D3" w:rsidP="003D27F4">
      <w:pPr>
        <w:pStyle w:val="a4"/>
        <w:numPr>
          <w:ilvl w:val="0"/>
          <w:numId w:val="2"/>
        </w:numPr>
        <w:spacing w:before="0" w:beforeAutospacing="0" w:after="0" w:afterAutospacing="0"/>
        <w:ind w:left="0" w:firstLine="709"/>
        <w:contextualSpacing/>
        <w:jc w:val="both"/>
        <w:rPr>
          <w:sz w:val="28"/>
          <w:szCs w:val="28"/>
        </w:rPr>
      </w:pPr>
      <w:r w:rsidRPr="003D27F4">
        <w:rPr>
          <w:rStyle w:val="a5"/>
          <w:b w:val="0"/>
          <w:sz w:val="28"/>
          <w:szCs w:val="28"/>
          <w:lang w:val="uk-UA"/>
        </w:rPr>
        <w:t xml:space="preserve">Міжнародне співробітництво </w:t>
      </w:r>
      <w:r w:rsidRPr="003D27F4">
        <w:rPr>
          <w:sz w:val="28"/>
          <w:szCs w:val="28"/>
        </w:rPr>
        <w:t xml:space="preserve">– </w:t>
      </w:r>
      <w:r w:rsidRPr="003D27F4">
        <w:rPr>
          <w:sz w:val="28"/>
          <w:szCs w:val="28"/>
          <w:lang w:val="uk-UA"/>
        </w:rPr>
        <w:t xml:space="preserve">налагодження </w:t>
      </w:r>
      <w:r w:rsidR="007755C2" w:rsidRPr="003D27F4">
        <w:rPr>
          <w:sz w:val="28"/>
          <w:szCs w:val="28"/>
        </w:rPr>
        <w:t xml:space="preserve">та </w:t>
      </w:r>
      <w:r w:rsidRPr="003D27F4">
        <w:rPr>
          <w:sz w:val="28"/>
          <w:szCs w:val="28"/>
          <w:lang w:val="uk-UA"/>
        </w:rPr>
        <w:t>розвиток партнерських зав’язків із</w:t>
      </w:r>
      <w:r w:rsidR="007755C2" w:rsidRPr="003D27F4">
        <w:rPr>
          <w:sz w:val="28"/>
          <w:szCs w:val="28"/>
        </w:rPr>
        <w:t xml:space="preserve"> </w:t>
      </w:r>
      <w:r w:rsidRPr="003D27F4">
        <w:rPr>
          <w:sz w:val="28"/>
          <w:szCs w:val="28"/>
          <w:lang w:val="uk-UA"/>
        </w:rPr>
        <w:t>закордонними</w:t>
      </w:r>
      <w:r w:rsidRPr="003D27F4">
        <w:rPr>
          <w:sz w:val="28"/>
          <w:szCs w:val="28"/>
        </w:rPr>
        <w:t xml:space="preserve"> </w:t>
      </w:r>
      <w:r w:rsidRPr="003D27F4">
        <w:rPr>
          <w:sz w:val="28"/>
          <w:szCs w:val="28"/>
          <w:lang w:val="uk-UA"/>
        </w:rPr>
        <w:t>університетами</w:t>
      </w:r>
      <w:r w:rsidRPr="003D27F4">
        <w:rPr>
          <w:sz w:val="28"/>
          <w:szCs w:val="28"/>
        </w:rPr>
        <w:t xml:space="preserve">, </w:t>
      </w:r>
      <w:r w:rsidRPr="003D27F4">
        <w:rPr>
          <w:sz w:val="28"/>
          <w:szCs w:val="28"/>
          <w:lang w:val="uk-UA"/>
        </w:rPr>
        <w:t xml:space="preserve">науковими </w:t>
      </w:r>
      <w:r w:rsidR="007755C2" w:rsidRPr="003D27F4">
        <w:rPr>
          <w:sz w:val="28"/>
          <w:szCs w:val="28"/>
        </w:rPr>
        <w:t xml:space="preserve">центрами, </w:t>
      </w:r>
      <w:r w:rsidRPr="003D27F4">
        <w:rPr>
          <w:sz w:val="28"/>
          <w:szCs w:val="28"/>
          <w:lang w:val="uk-UA"/>
        </w:rPr>
        <w:t>міжнародними організаціями</w:t>
      </w:r>
      <w:r w:rsidR="007755C2" w:rsidRPr="003D27F4">
        <w:rPr>
          <w:sz w:val="28"/>
          <w:szCs w:val="28"/>
        </w:rPr>
        <w:t xml:space="preserve">; участь у </w:t>
      </w:r>
      <w:r w:rsidRPr="003D27F4">
        <w:rPr>
          <w:sz w:val="28"/>
          <w:szCs w:val="28"/>
          <w:lang w:val="uk-UA"/>
        </w:rPr>
        <w:t>міжнародних проектах</w:t>
      </w:r>
      <w:r w:rsidR="007755C2" w:rsidRPr="003D27F4">
        <w:rPr>
          <w:sz w:val="28"/>
          <w:szCs w:val="28"/>
        </w:rPr>
        <w:t xml:space="preserve">, грантах, </w:t>
      </w:r>
      <w:r w:rsidRPr="003D27F4">
        <w:rPr>
          <w:sz w:val="28"/>
          <w:szCs w:val="28"/>
          <w:lang w:val="uk-UA"/>
        </w:rPr>
        <w:t>конференціях</w:t>
      </w:r>
      <w:r w:rsidR="007755C2" w:rsidRPr="003D27F4">
        <w:rPr>
          <w:sz w:val="28"/>
          <w:szCs w:val="28"/>
        </w:rPr>
        <w:t>.</w:t>
      </w:r>
    </w:p>
    <w:p w:rsidR="007755C2" w:rsidRPr="003D27F4" w:rsidRDefault="008E15D3" w:rsidP="003D27F4">
      <w:pPr>
        <w:pStyle w:val="a4"/>
        <w:numPr>
          <w:ilvl w:val="0"/>
          <w:numId w:val="2"/>
        </w:numPr>
        <w:spacing w:before="0" w:beforeAutospacing="0" w:after="0" w:afterAutospacing="0"/>
        <w:ind w:left="0" w:firstLine="709"/>
        <w:contextualSpacing/>
        <w:jc w:val="both"/>
        <w:rPr>
          <w:sz w:val="28"/>
          <w:szCs w:val="28"/>
        </w:rPr>
      </w:pPr>
      <w:r w:rsidRPr="003D27F4">
        <w:rPr>
          <w:rStyle w:val="a5"/>
          <w:b w:val="0"/>
          <w:sz w:val="28"/>
          <w:szCs w:val="28"/>
          <w:lang w:val="uk-UA"/>
        </w:rPr>
        <w:t xml:space="preserve">Формування міжкультурної компетентності </w:t>
      </w:r>
      <w:r w:rsidR="007755C2" w:rsidRPr="003D27F4">
        <w:rPr>
          <w:sz w:val="28"/>
          <w:szCs w:val="28"/>
        </w:rPr>
        <w:t xml:space="preserve">– </w:t>
      </w:r>
      <w:r w:rsidRPr="003D27F4">
        <w:rPr>
          <w:sz w:val="28"/>
          <w:szCs w:val="28"/>
          <w:lang w:val="uk-UA"/>
        </w:rPr>
        <w:t>виховання толерантності</w:t>
      </w:r>
      <w:r w:rsidR="007755C2" w:rsidRPr="003D27F4">
        <w:rPr>
          <w:sz w:val="28"/>
          <w:szCs w:val="28"/>
        </w:rPr>
        <w:t xml:space="preserve">, </w:t>
      </w:r>
      <w:r w:rsidRPr="003D27F4">
        <w:rPr>
          <w:sz w:val="28"/>
          <w:szCs w:val="28"/>
          <w:lang w:val="uk-UA"/>
        </w:rPr>
        <w:t>відкритості</w:t>
      </w:r>
      <w:r w:rsidR="007755C2" w:rsidRPr="003D27F4">
        <w:rPr>
          <w:sz w:val="28"/>
          <w:szCs w:val="28"/>
        </w:rPr>
        <w:t xml:space="preserve">, </w:t>
      </w:r>
      <w:r w:rsidRPr="003D27F4">
        <w:rPr>
          <w:sz w:val="28"/>
          <w:szCs w:val="28"/>
          <w:lang w:val="uk-UA"/>
        </w:rPr>
        <w:t xml:space="preserve">готовності </w:t>
      </w:r>
      <w:r w:rsidR="007755C2" w:rsidRPr="003D27F4">
        <w:rPr>
          <w:sz w:val="28"/>
          <w:szCs w:val="28"/>
        </w:rPr>
        <w:t xml:space="preserve">до </w:t>
      </w:r>
      <w:r w:rsidRPr="003D27F4">
        <w:rPr>
          <w:sz w:val="28"/>
          <w:szCs w:val="28"/>
          <w:lang w:val="uk-UA"/>
        </w:rPr>
        <w:t xml:space="preserve">ефективної комунікації </w:t>
      </w:r>
      <w:r w:rsidR="007755C2" w:rsidRPr="003D27F4">
        <w:rPr>
          <w:sz w:val="28"/>
          <w:szCs w:val="28"/>
        </w:rPr>
        <w:t xml:space="preserve">в </w:t>
      </w:r>
      <w:r w:rsidRPr="003D27F4">
        <w:rPr>
          <w:sz w:val="28"/>
          <w:szCs w:val="28"/>
          <w:lang w:val="uk-UA"/>
        </w:rPr>
        <w:t>багатокультурному середовищі</w:t>
      </w:r>
      <w:r w:rsidR="007755C2" w:rsidRPr="003D27F4">
        <w:rPr>
          <w:sz w:val="28"/>
          <w:szCs w:val="28"/>
        </w:rPr>
        <w:t>.</w:t>
      </w:r>
    </w:p>
    <w:p w:rsidR="008E15D3" w:rsidRPr="003D27F4" w:rsidRDefault="008E15D3" w:rsidP="003D27F4">
      <w:pPr>
        <w:pStyle w:val="a4"/>
        <w:numPr>
          <w:ilvl w:val="0"/>
          <w:numId w:val="2"/>
        </w:numPr>
        <w:spacing w:before="0" w:beforeAutospacing="0" w:after="0" w:afterAutospacing="0"/>
        <w:ind w:left="0" w:firstLine="709"/>
        <w:contextualSpacing/>
        <w:jc w:val="both"/>
        <w:rPr>
          <w:sz w:val="28"/>
          <w:szCs w:val="28"/>
        </w:rPr>
      </w:pPr>
      <w:r w:rsidRPr="003D27F4">
        <w:rPr>
          <w:rStyle w:val="a5"/>
          <w:b w:val="0"/>
          <w:sz w:val="28"/>
          <w:szCs w:val="28"/>
          <w:lang w:val="uk-UA"/>
        </w:rPr>
        <w:t xml:space="preserve">Підтримка іміджу </w:t>
      </w:r>
      <w:r w:rsidR="007755C2" w:rsidRPr="003D27F4">
        <w:rPr>
          <w:rStyle w:val="a5"/>
          <w:b w:val="0"/>
          <w:sz w:val="28"/>
          <w:szCs w:val="28"/>
        </w:rPr>
        <w:t xml:space="preserve">закладу </w:t>
      </w:r>
      <w:r w:rsidRPr="003D27F4">
        <w:rPr>
          <w:rStyle w:val="a5"/>
          <w:b w:val="0"/>
          <w:sz w:val="28"/>
          <w:szCs w:val="28"/>
          <w:lang w:val="uk-UA"/>
        </w:rPr>
        <w:t xml:space="preserve">освіти </w:t>
      </w:r>
      <w:r w:rsidR="007755C2" w:rsidRPr="003D27F4">
        <w:rPr>
          <w:sz w:val="28"/>
          <w:szCs w:val="28"/>
        </w:rPr>
        <w:t xml:space="preserve">– </w:t>
      </w:r>
      <w:r w:rsidRPr="003D27F4">
        <w:rPr>
          <w:sz w:val="28"/>
          <w:szCs w:val="28"/>
          <w:lang w:val="uk-UA"/>
        </w:rPr>
        <w:t xml:space="preserve">підвищення його міжнародного </w:t>
      </w:r>
      <w:r w:rsidR="007755C2" w:rsidRPr="003D27F4">
        <w:rPr>
          <w:sz w:val="28"/>
          <w:szCs w:val="28"/>
        </w:rPr>
        <w:t xml:space="preserve">рейтингу та </w:t>
      </w:r>
      <w:r w:rsidRPr="003D27F4">
        <w:rPr>
          <w:sz w:val="28"/>
          <w:szCs w:val="28"/>
          <w:lang w:val="uk-UA"/>
        </w:rPr>
        <w:t>конкурентоспроможності.</w:t>
      </w:r>
    </w:p>
    <w:p w:rsidR="007755C2" w:rsidRPr="003D27F4" w:rsidRDefault="008E15D3" w:rsidP="003D27F4">
      <w:pPr>
        <w:pStyle w:val="a4"/>
        <w:spacing w:before="0" w:beforeAutospacing="0" w:after="0" w:afterAutospacing="0"/>
        <w:ind w:firstLine="709"/>
        <w:contextualSpacing/>
        <w:jc w:val="both"/>
        <w:rPr>
          <w:sz w:val="28"/>
          <w:szCs w:val="28"/>
          <w:lang w:val="uk-UA"/>
        </w:rPr>
      </w:pPr>
      <w:r w:rsidRPr="003D27F4">
        <w:rPr>
          <w:sz w:val="28"/>
          <w:szCs w:val="28"/>
          <w:lang w:val="uk-UA"/>
        </w:rPr>
        <w:t xml:space="preserve">Науковий потенціал кафедри складають </w:t>
      </w:r>
      <w:r w:rsidRPr="003D27F4">
        <w:rPr>
          <w:sz w:val="28"/>
          <w:szCs w:val="28"/>
        </w:rPr>
        <w:t xml:space="preserve">8 </w:t>
      </w:r>
      <w:r w:rsidRPr="003D27F4">
        <w:rPr>
          <w:sz w:val="28"/>
          <w:szCs w:val="28"/>
          <w:lang w:val="uk-UA"/>
        </w:rPr>
        <w:t>науково-педагогічних працівників. З них професорів – 1, доцентів – 2, кандидатів наук – 2.</w:t>
      </w:r>
    </w:p>
    <w:p w:rsidR="00630EB6" w:rsidRPr="003D27F4" w:rsidRDefault="00C027FF" w:rsidP="003D27F4">
      <w:pPr>
        <w:pStyle w:val="a4"/>
        <w:spacing w:before="0" w:beforeAutospacing="0" w:after="0" w:afterAutospacing="0"/>
        <w:ind w:firstLine="709"/>
        <w:contextualSpacing/>
        <w:jc w:val="both"/>
        <w:rPr>
          <w:sz w:val="28"/>
          <w:szCs w:val="28"/>
          <w:lang w:val="uk-UA"/>
        </w:rPr>
      </w:pPr>
      <w:r w:rsidRPr="003D27F4">
        <w:rPr>
          <w:sz w:val="28"/>
          <w:szCs w:val="28"/>
          <w:lang w:val="uk-UA"/>
        </w:rPr>
        <w:lastRenderedPageBreak/>
        <w:t xml:space="preserve">Основними напрямами діяльності кафедри іншомовної підготовки, європейської інтеграції та міжнародного співробітництва є </w:t>
      </w:r>
      <w:r w:rsidR="00630EB6" w:rsidRPr="003D27F4">
        <w:rPr>
          <w:sz w:val="28"/>
          <w:szCs w:val="28"/>
          <w:lang w:val="uk-UA"/>
        </w:rPr>
        <w:t xml:space="preserve">навчально-методична, науково-дослідна, виховна та профорієнтаційна робота, а також розвиток міжнародних зав’язків (участь у роботі міжнародних конференцій тощо). </w:t>
      </w:r>
    </w:p>
    <w:p w:rsidR="00630EB6" w:rsidRPr="003D27F4" w:rsidRDefault="00630EB6" w:rsidP="003D27F4">
      <w:pPr>
        <w:pStyle w:val="a4"/>
        <w:spacing w:before="0" w:beforeAutospacing="0" w:after="0" w:afterAutospacing="0"/>
        <w:ind w:firstLine="709"/>
        <w:contextualSpacing/>
        <w:jc w:val="both"/>
        <w:rPr>
          <w:sz w:val="28"/>
          <w:szCs w:val="28"/>
          <w:lang w:val="uk-UA"/>
        </w:rPr>
      </w:pPr>
      <w:r w:rsidRPr="003D27F4">
        <w:rPr>
          <w:sz w:val="28"/>
          <w:szCs w:val="28"/>
          <w:lang w:val="uk-UA"/>
        </w:rPr>
        <w:t>Основна увага співробітників кафедри зосереджена на забезпеченні навчального процесу на високому професійному рівні (читання лекцій, проведення практичних занять), підготовці навчально-методичних комплексів (робочих програм</w:t>
      </w:r>
      <w:r w:rsidR="00F00C03" w:rsidRPr="003D27F4">
        <w:rPr>
          <w:sz w:val="28"/>
          <w:szCs w:val="28"/>
          <w:lang w:val="uk-UA"/>
        </w:rPr>
        <w:t xml:space="preserve"> навчальних дисциплін</w:t>
      </w:r>
      <w:r w:rsidRPr="003D27F4">
        <w:rPr>
          <w:sz w:val="28"/>
          <w:szCs w:val="28"/>
          <w:lang w:val="uk-UA"/>
        </w:rPr>
        <w:t xml:space="preserve">, підручників, навчально-методичних посібників, методичних вказівок), необхідних для викладання навчальних дисциплін кафедри, а саме іноземної мови за фахом, ділової іноземної мови, іноземної мови </w:t>
      </w:r>
      <w:proofErr w:type="spellStart"/>
      <w:r w:rsidRPr="003D27F4">
        <w:rPr>
          <w:sz w:val="28"/>
          <w:szCs w:val="28"/>
          <w:lang w:val="uk-UA"/>
        </w:rPr>
        <w:t>професійно</w:t>
      </w:r>
      <w:proofErr w:type="spellEnd"/>
      <w:r w:rsidRPr="003D27F4">
        <w:rPr>
          <w:sz w:val="28"/>
          <w:szCs w:val="28"/>
          <w:lang w:val="uk-UA"/>
        </w:rPr>
        <w:t xml:space="preserve">-ділового спілкування, іноземної мови у професійній діяльності, </w:t>
      </w:r>
      <w:r w:rsidR="00F00C03" w:rsidRPr="003D27F4">
        <w:rPr>
          <w:sz w:val="28"/>
          <w:szCs w:val="28"/>
          <w:lang w:val="uk-UA"/>
        </w:rPr>
        <w:t>іноземної мови в академічному середовищі.</w:t>
      </w:r>
    </w:p>
    <w:p w:rsidR="00630EB6" w:rsidRPr="003D27F4" w:rsidRDefault="00F00C03" w:rsidP="003D27F4">
      <w:pPr>
        <w:pStyle w:val="a4"/>
        <w:spacing w:before="0" w:beforeAutospacing="0" w:after="0" w:afterAutospacing="0"/>
        <w:ind w:firstLine="709"/>
        <w:contextualSpacing/>
        <w:jc w:val="both"/>
        <w:rPr>
          <w:sz w:val="28"/>
          <w:szCs w:val="28"/>
        </w:rPr>
      </w:pPr>
      <w:r w:rsidRPr="003D27F4">
        <w:rPr>
          <w:sz w:val="28"/>
          <w:szCs w:val="28"/>
          <w:lang w:val="uk-UA"/>
        </w:rPr>
        <w:t>Велика увага на кафедрі приділяється виховній і профорієнтаційній роботі із здобувачами вищої освіти, а також із майбутніми абітурієнтами. Викладачі</w:t>
      </w:r>
      <w:r w:rsidRPr="003D27F4">
        <w:rPr>
          <w:sz w:val="28"/>
          <w:szCs w:val="28"/>
        </w:rPr>
        <w:t xml:space="preserve"> </w:t>
      </w:r>
      <w:r w:rsidRPr="003D27F4">
        <w:rPr>
          <w:sz w:val="28"/>
          <w:szCs w:val="28"/>
          <w:lang w:val="uk-UA"/>
        </w:rPr>
        <w:t>кафедри</w:t>
      </w:r>
      <w:r w:rsidRPr="003D27F4">
        <w:rPr>
          <w:sz w:val="28"/>
          <w:szCs w:val="28"/>
        </w:rPr>
        <w:t xml:space="preserve"> активно </w:t>
      </w:r>
      <w:r w:rsidRPr="003D27F4">
        <w:rPr>
          <w:sz w:val="28"/>
          <w:szCs w:val="28"/>
          <w:lang w:val="uk-UA"/>
        </w:rPr>
        <w:t>долучаються</w:t>
      </w:r>
      <w:r w:rsidRPr="003D27F4">
        <w:rPr>
          <w:sz w:val="28"/>
          <w:szCs w:val="28"/>
        </w:rPr>
        <w:t xml:space="preserve"> до </w:t>
      </w:r>
      <w:proofErr w:type="spellStart"/>
      <w:r w:rsidRPr="003D27F4">
        <w:rPr>
          <w:sz w:val="28"/>
          <w:szCs w:val="28"/>
        </w:rPr>
        <w:t>позааудиторної</w:t>
      </w:r>
      <w:proofErr w:type="spellEnd"/>
      <w:r w:rsidRPr="003D27F4">
        <w:rPr>
          <w:sz w:val="28"/>
          <w:szCs w:val="28"/>
        </w:rPr>
        <w:t xml:space="preserve"> </w:t>
      </w:r>
      <w:r w:rsidRPr="003D27F4">
        <w:rPr>
          <w:sz w:val="28"/>
          <w:szCs w:val="28"/>
          <w:lang w:val="uk-UA"/>
        </w:rPr>
        <w:t>роботи</w:t>
      </w:r>
      <w:r w:rsidRPr="003D27F4">
        <w:rPr>
          <w:sz w:val="28"/>
          <w:szCs w:val="28"/>
        </w:rPr>
        <w:t xml:space="preserve"> </w:t>
      </w:r>
      <w:r w:rsidRPr="003D27F4">
        <w:rPr>
          <w:sz w:val="28"/>
          <w:szCs w:val="28"/>
          <w:lang w:val="uk-UA"/>
        </w:rPr>
        <w:t>із</w:t>
      </w:r>
      <w:r w:rsidRPr="003D27F4">
        <w:rPr>
          <w:sz w:val="28"/>
          <w:szCs w:val="28"/>
        </w:rPr>
        <w:t xml:space="preserve"> </w:t>
      </w:r>
      <w:r w:rsidRPr="003D27F4">
        <w:rPr>
          <w:sz w:val="28"/>
          <w:szCs w:val="28"/>
          <w:lang w:val="uk-UA"/>
        </w:rPr>
        <w:t xml:space="preserve">здобувачами освіти </w:t>
      </w:r>
      <w:r w:rsidRPr="003D27F4">
        <w:rPr>
          <w:sz w:val="28"/>
          <w:szCs w:val="28"/>
        </w:rPr>
        <w:t xml:space="preserve"> (</w:t>
      </w:r>
      <w:r w:rsidRPr="003D27F4">
        <w:rPr>
          <w:sz w:val="28"/>
          <w:szCs w:val="28"/>
          <w:lang w:val="uk-UA"/>
        </w:rPr>
        <w:t>організація</w:t>
      </w:r>
      <w:r w:rsidRPr="003D27F4">
        <w:rPr>
          <w:sz w:val="28"/>
          <w:szCs w:val="28"/>
        </w:rPr>
        <w:t xml:space="preserve"> </w:t>
      </w:r>
      <w:r w:rsidRPr="003D27F4">
        <w:rPr>
          <w:sz w:val="28"/>
          <w:szCs w:val="28"/>
          <w:lang w:val="uk-UA"/>
        </w:rPr>
        <w:t>роботи</w:t>
      </w:r>
      <w:r w:rsidRPr="003D27F4">
        <w:rPr>
          <w:sz w:val="28"/>
          <w:szCs w:val="28"/>
        </w:rPr>
        <w:t xml:space="preserve"> </w:t>
      </w:r>
      <w:r w:rsidRPr="003D27F4">
        <w:rPr>
          <w:sz w:val="28"/>
          <w:szCs w:val="28"/>
          <w:lang w:val="uk-UA"/>
        </w:rPr>
        <w:t>студентського</w:t>
      </w:r>
      <w:r w:rsidRPr="003D27F4">
        <w:rPr>
          <w:sz w:val="28"/>
          <w:szCs w:val="28"/>
        </w:rPr>
        <w:t xml:space="preserve"> </w:t>
      </w:r>
      <w:r w:rsidRPr="003D27F4">
        <w:rPr>
          <w:sz w:val="28"/>
          <w:szCs w:val="28"/>
          <w:lang w:val="uk-UA"/>
        </w:rPr>
        <w:t>наукового</w:t>
      </w:r>
      <w:r w:rsidRPr="003D27F4">
        <w:rPr>
          <w:sz w:val="28"/>
          <w:szCs w:val="28"/>
        </w:rPr>
        <w:t xml:space="preserve"> </w:t>
      </w:r>
      <w:r w:rsidRPr="003D27F4">
        <w:rPr>
          <w:sz w:val="28"/>
          <w:szCs w:val="28"/>
          <w:lang w:val="uk-UA"/>
        </w:rPr>
        <w:t xml:space="preserve">гуртка, </w:t>
      </w:r>
      <w:proofErr w:type="spellStart"/>
      <w:r w:rsidRPr="003D27F4">
        <w:rPr>
          <w:sz w:val="28"/>
          <w:szCs w:val="28"/>
        </w:rPr>
        <w:t>Євроклуб</w:t>
      </w:r>
      <w:proofErr w:type="spellEnd"/>
      <w:r w:rsidRPr="003D27F4">
        <w:rPr>
          <w:sz w:val="28"/>
          <w:szCs w:val="28"/>
        </w:rPr>
        <w:t>).</w:t>
      </w:r>
    </w:p>
    <w:p w:rsidR="00F00EAC" w:rsidRPr="003D27F4" w:rsidRDefault="00F00EAC" w:rsidP="003D27F4">
      <w:pPr>
        <w:pStyle w:val="a4"/>
        <w:spacing w:before="0" w:beforeAutospacing="0" w:after="0" w:afterAutospacing="0"/>
        <w:ind w:firstLine="709"/>
        <w:contextualSpacing/>
        <w:jc w:val="both"/>
        <w:rPr>
          <w:sz w:val="28"/>
          <w:szCs w:val="28"/>
          <w:lang w:val="uk-UA"/>
        </w:rPr>
      </w:pPr>
      <w:r w:rsidRPr="003D27F4">
        <w:rPr>
          <w:sz w:val="28"/>
          <w:szCs w:val="28"/>
          <w:lang w:val="uk-UA"/>
        </w:rPr>
        <w:t xml:space="preserve">Необхідність створення програми розвитку кафедри визначається потребою реформування основних аспектів освітньої та наукової парадигм діяльності кафедри відповідно до </w:t>
      </w:r>
      <w:r w:rsidRPr="003D27F4">
        <w:rPr>
          <w:sz w:val="28"/>
          <w:szCs w:val="28"/>
        </w:rPr>
        <w:t xml:space="preserve">Закону про </w:t>
      </w:r>
      <w:r w:rsidRPr="003D27F4">
        <w:rPr>
          <w:sz w:val="28"/>
          <w:szCs w:val="28"/>
          <w:lang w:val="uk-UA"/>
        </w:rPr>
        <w:t xml:space="preserve">вищу освіту </w:t>
      </w:r>
      <w:r w:rsidRPr="003D27F4">
        <w:rPr>
          <w:sz w:val="28"/>
          <w:szCs w:val="28"/>
        </w:rPr>
        <w:t xml:space="preserve">(№ 1556-VII </w:t>
      </w:r>
      <w:r w:rsidRPr="003D27F4">
        <w:rPr>
          <w:sz w:val="28"/>
          <w:szCs w:val="28"/>
          <w:lang w:val="uk-UA"/>
        </w:rPr>
        <w:t>від</w:t>
      </w:r>
      <w:r w:rsidRPr="003D27F4">
        <w:rPr>
          <w:sz w:val="28"/>
          <w:szCs w:val="28"/>
        </w:rPr>
        <w:t xml:space="preserve"> 01.07.2014); </w:t>
      </w:r>
      <w:r w:rsidRPr="003D27F4">
        <w:rPr>
          <w:sz w:val="28"/>
          <w:szCs w:val="28"/>
          <w:lang w:val="uk-UA"/>
        </w:rPr>
        <w:t>врахуванням сучасних запитів ринку праці</w:t>
      </w:r>
      <w:r w:rsidRPr="003D27F4">
        <w:rPr>
          <w:sz w:val="28"/>
          <w:szCs w:val="28"/>
        </w:rPr>
        <w:t xml:space="preserve">; потребою в </w:t>
      </w:r>
      <w:r w:rsidRPr="003D27F4">
        <w:rPr>
          <w:sz w:val="28"/>
          <w:szCs w:val="28"/>
          <w:lang w:val="uk-UA"/>
        </w:rPr>
        <w:t>орієнтації</w:t>
      </w:r>
      <w:r w:rsidRPr="003D27F4">
        <w:rPr>
          <w:sz w:val="28"/>
          <w:szCs w:val="28"/>
        </w:rPr>
        <w:t xml:space="preserve"> на </w:t>
      </w:r>
      <w:r w:rsidRPr="003D27F4">
        <w:rPr>
          <w:sz w:val="28"/>
          <w:szCs w:val="28"/>
          <w:lang w:val="uk-UA"/>
        </w:rPr>
        <w:t>європейські науково-освітні аналоги</w:t>
      </w:r>
      <w:r w:rsidRPr="003D27F4">
        <w:rPr>
          <w:sz w:val="28"/>
          <w:szCs w:val="28"/>
        </w:rPr>
        <w:t xml:space="preserve">, </w:t>
      </w:r>
      <w:r w:rsidRPr="003D27F4">
        <w:rPr>
          <w:sz w:val="28"/>
          <w:szCs w:val="28"/>
          <w:lang w:val="uk-UA"/>
        </w:rPr>
        <w:t>які</w:t>
      </w:r>
      <w:r w:rsidRPr="003D27F4">
        <w:rPr>
          <w:sz w:val="28"/>
          <w:szCs w:val="28"/>
        </w:rPr>
        <w:t xml:space="preserve"> є </w:t>
      </w:r>
      <w:r w:rsidRPr="003D27F4">
        <w:rPr>
          <w:sz w:val="28"/>
          <w:szCs w:val="28"/>
          <w:lang w:val="uk-UA"/>
        </w:rPr>
        <w:t>вимогою</w:t>
      </w:r>
      <w:r w:rsidRPr="003D27F4">
        <w:rPr>
          <w:sz w:val="28"/>
          <w:szCs w:val="28"/>
        </w:rPr>
        <w:t xml:space="preserve"> до кожного структурного </w:t>
      </w:r>
      <w:r w:rsidR="00200714" w:rsidRPr="003D27F4">
        <w:rPr>
          <w:sz w:val="28"/>
          <w:szCs w:val="28"/>
          <w:lang w:val="uk-UA"/>
        </w:rPr>
        <w:t>підрозділу</w:t>
      </w:r>
      <w:r w:rsidR="00200714" w:rsidRPr="003D27F4">
        <w:rPr>
          <w:sz w:val="28"/>
          <w:szCs w:val="28"/>
        </w:rPr>
        <w:t xml:space="preserve"> </w:t>
      </w:r>
      <w:proofErr w:type="spellStart"/>
      <w:r w:rsidR="00200714" w:rsidRPr="003D27F4">
        <w:rPr>
          <w:sz w:val="28"/>
          <w:szCs w:val="28"/>
        </w:rPr>
        <w:t>Харківського</w:t>
      </w:r>
      <w:proofErr w:type="spellEnd"/>
      <w:r w:rsidR="00200714" w:rsidRPr="003D27F4">
        <w:rPr>
          <w:sz w:val="28"/>
          <w:szCs w:val="28"/>
        </w:rPr>
        <w:t xml:space="preserve"> </w:t>
      </w:r>
      <w:proofErr w:type="spellStart"/>
      <w:r w:rsidR="00200714" w:rsidRPr="003D27F4">
        <w:rPr>
          <w:sz w:val="28"/>
          <w:szCs w:val="28"/>
        </w:rPr>
        <w:t>національного</w:t>
      </w:r>
      <w:proofErr w:type="spellEnd"/>
      <w:r w:rsidR="00200714" w:rsidRPr="003D27F4">
        <w:rPr>
          <w:sz w:val="28"/>
          <w:szCs w:val="28"/>
        </w:rPr>
        <w:t xml:space="preserve"> </w:t>
      </w:r>
      <w:proofErr w:type="spellStart"/>
      <w:r w:rsidR="00200714" w:rsidRPr="003D27F4">
        <w:rPr>
          <w:sz w:val="28"/>
          <w:szCs w:val="28"/>
        </w:rPr>
        <w:t>університету</w:t>
      </w:r>
      <w:proofErr w:type="spellEnd"/>
      <w:r w:rsidRPr="003D27F4">
        <w:rPr>
          <w:sz w:val="28"/>
          <w:szCs w:val="28"/>
        </w:rPr>
        <w:t xml:space="preserve"> </w:t>
      </w:r>
      <w:r w:rsidR="00200714" w:rsidRPr="003D27F4">
        <w:rPr>
          <w:sz w:val="28"/>
          <w:szCs w:val="28"/>
          <w:lang w:val="uk-UA"/>
        </w:rPr>
        <w:t>імені</w:t>
      </w:r>
      <w:r w:rsidRPr="003D27F4">
        <w:rPr>
          <w:sz w:val="28"/>
          <w:szCs w:val="28"/>
        </w:rPr>
        <w:t xml:space="preserve"> В. Н. </w:t>
      </w:r>
      <w:r w:rsidR="00200714" w:rsidRPr="003D27F4">
        <w:rPr>
          <w:sz w:val="28"/>
          <w:szCs w:val="28"/>
          <w:lang w:val="uk-UA"/>
        </w:rPr>
        <w:t>Каразіна</w:t>
      </w:r>
      <w:r w:rsidRPr="003D27F4">
        <w:rPr>
          <w:sz w:val="28"/>
          <w:szCs w:val="28"/>
        </w:rPr>
        <w:t xml:space="preserve">, з метою </w:t>
      </w:r>
      <w:r w:rsidR="00200714" w:rsidRPr="003D27F4">
        <w:rPr>
          <w:sz w:val="28"/>
          <w:szCs w:val="28"/>
          <w:lang w:val="uk-UA"/>
        </w:rPr>
        <w:t xml:space="preserve">підвищення світового </w:t>
      </w:r>
      <w:r w:rsidR="00200714" w:rsidRPr="003D27F4">
        <w:rPr>
          <w:sz w:val="28"/>
          <w:szCs w:val="28"/>
        </w:rPr>
        <w:t xml:space="preserve">рейтингу </w:t>
      </w:r>
      <w:proofErr w:type="spellStart"/>
      <w:r w:rsidR="00200714" w:rsidRPr="003D27F4">
        <w:rPr>
          <w:sz w:val="28"/>
          <w:szCs w:val="28"/>
        </w:rPr>
        <w:t>університету</w:t>
      </w:r>
      <w:proofErr w:type="spellEnd"/>
      <w:r w:rsidRPr="003D27F4">
        <w:rPr>
          <w:sz w:val="28"/>
          <w:szCs w:val="28"/>
        </w:rPr>
        <w:t>.</w:t>
      </w:r>
      <w:r w:rsidR="00200714" w:rsidRPr="003D27F4">
        <w:rPr>
          <w:sz w:val="28"/>
          <w:szCs w:val="28"/>
          <w:lang w:val="uk-UA"/>
        </w:rPr>
        <w:t xml:space="preserve"> </w:t>
      </w:r>
    </w:p>
    <w:p w:rsidR="00F317B5" w:rsidRPr="003D27F4" w:rsidRDefault="00F317B5" w:rsidP="003D27F4">
      <w:pPr>
        <w:pStyle w:val="a4"/>
        <w:spacing w:before="0" w:beforeAutospacing="0" w:after="0" w:afterAutospacing="0"/>
        <w:ind w:firstLine="709"/>
        <w:contextualSpacing/>
        <w:jc w:val="both"/>
        <w:rPr>
          <w:sz w:val="28"/>
          <w:szCs w:val="28"/>
          <w:lang w:val="uk-UA"/>
        </w:rPr>
      </w:pPr>
    </w:p>
    <w:p w:rsidR="00200714" w:rsidRPr="003D27F4" w:rsidRDefault="00200714" w:rsidP="003D27F4">
      <w:pPr>
        <w:pStyle w:val="a4"/>
        <w:numPr>
          <w:ilvl w:val="0"/>
          <w:numId w:val="1"/>
        </w:numPr>
        <w:spacing w:before="0" w:beforeAutospacing="0" w:after="0" w:afterAutospacing="0"/>
        <w:ind w:left="0" w:firstLine="709"/>
        <w:contextualSpacing/>
        <w:jc w:val="both"/>
        <w:rPr>
          <w:b/>
          <w:sz w:val="28"/>
          <w:szCs w:val="28"/>
          <w:lang w:val="uk-UA"/>
        </w:rPr>
      </w:pPr>
      <w:r w:rsidRPr="003D27F4">
        <w:rPr>
          <w:b/>
          <w:sz w:val="28"/>
          <w:szCs w:val="28"/>
          <w:lang w:val="uk-UA"/>
        </w:rPr>
        <w:t>Прогноз тенденцій розвитку кафедри</w:t>
      </w:r>
    </w:p>
    <w:p w:rsidR="00200714" w:rsidRPr="003D27F4" w:rsidRDefault="006B40BE" w:rsidP="003D27F4">
      <w:pPr>
        <w:pStyle w:val="a4"/>
        <w:spacing w:before="0" w:beforeAutospacing="0" w:after="0" w:afterAutospacing="0"/>
        <w:ind w:firstLine="709"/>
        <w:contextualSpacing/>
        <w:jc w:val="both"/>
        <w:rPr>
          <w:sz w:val="28"/>
          <w:szCs w:val="28"/>
          <w:lang w:val="uk-UA"/>
        </w:rPr>
      </w:pPr>
      <w:r w:rsidRPr="003D27F4">
        <w:rPr>
          <w:sz w:val="28"/>
          <w:szCs w:val="28"/>
          <w:lang w:val="uk-UA"/>
        </w:rPr>
        <w:t>На період 2025 – 2030 рр. планується суттєве розширення та поглиблення діяльності кафедри. Наразі діяльність кафедри іншомовної підготовки, європейської інтеграції та міжнародного співробітництва будується відповідно до положень «Статуту Університету», «Стратегії розвитку Харківського національного університету імені В. Н. Каразіна на 2019 – 2025 рр.»</w:t>
      </w:r>
    </w:p>
    <w:p w:rsidR="006B40BE" w:rsidRPr="003D27F4" w:rsidRDefault="006B40BE" w:rsidP="003D27F4">
      <w:pPr>
        <w:pStyle w:val="a4"/>
        <w:spacing w:before="0" w:beforeAutospacing="0" w:after="0" w:afterAutospacing="0"/>
        <w:ind w:firstLine="709"/>
        <w:contextualSpacing/>
        <w:jc w:val="both"/>
        <w:rPr>
          <w:sz w:val="28"/>
          <w:szCs w:val="28"/>
        </w:rPr>
      </w:pPr>
      <w:r w:rsidRPr="003D27F4">
        <w:rPr>
          <w:sz w:val="28"/>
          <w:szCs w:val="28"/>
          <w:lang w:val="uk-UA"/>
        </w:rPr>
        <w:t>Професорсько-викладацький</w:t>
      </w:r>
      <w:r w:rsidRPr="003D27F4">
        <w:rPr>
          <w:sz w:val="28"/>
          <w:szCs w:val="28"/>
        </w:rPr>
        <w:t xml:space="preserve"> склад </w:t>
      </w:r>
      <w:r w:rsidRPr="003D27F4">
        <w:rPr>
          <w:sz w:val="28"/>
          <w:szCs w:val="28"/>
          <w:lang w:val="uk-UA"/>
        </w:rPr>
        <w:t xml:space="preserve">кафедри є орієнтованим на організацію </w:t>
      </w:r>
      <w:r w:rsidRPr="003D27F4">
        <w:rPr>
          <w:sz w:val="28"/>
          <w:szCs w:val="28"/>
        </w:rPr>
        <w:t xml:space="preserve">та </w:t>
      </w:r>
      <w:r w:rsidRPr="003D27F4">
        <w:rPr>
          <w:sz w:val="28"/>
          <w:szCs w:val="28"/>
          <w:lang w:val="uk-UA"/>
        </w:rPr>
        <w:t>проведення наукової та науково-педагогічної роботи</w:t>
      </w:r>
      <w:r w:rsidRPr="003D27F4">
        <w:rPr>
          <w:sz w:val="28"/>
          <w:szCs w:val="28"/>
        </w:rPr>
        <w:t xml:space="preserve">, </w:t>
      </w:r>
      <w:r w:rsidRPr="003D27F4">
        <w:rPr>
          <w:sz w:val="28"/>
          <w:szCs w:val="28"/>
          <w:lang w:val="uk-UA"/>
        </w:rPr>
        <w:t>що</w:t>
      </w:r>
      <w:r w:rsidRPr="003D27F4">
        <w:rPr>
          <w:sz w:val="28"/>
          <w:szCs w:val="28"/>
        </w:rPr>
        <w:t xml:space="preserve"> </w:t>
      </w:r>
      <w:r w:rsidR="003919DC" w:rsidRPr="003D27F4">
        <w:rPr>
          <w:sz w:val="28"/>
          <w:szCs w:val="28"/>
          <w:lang w:val="uk-UA"/>
        </w:rPr>
        <w:t xml:space="preserve">базується </w:t>
      </w:r>
      <w:r w:rsidRPr="003D27F4">
        <w:rPr>
          <w:sz w:val="28"/>
          <w:szCs w:val="28"/>
        </w:rPr>
        <w:t xml:space="preserve">на </w:t>
      </w:r>
      <w:r w:rsidR="003919DC" w:rsidRPr="003D27F4">
        <w:rPr>
          <w:sz w:val="28"/>
          <w:szCs w:val="28"/>
          <w:lang w:val="uk-UA"/>
        </w:rPr>
        <w:t xml:space="preserve">наступних </w:t>
      </w:r>
      <w:r w:rsidRPr="003D27F4">
        <w:rPr>
          <w:sz w:val="28"/>
          <w:szCs w:val="28"/>
        </w:rPr>
        <w:t>засадах:</w:t>
      </w:r>
    </w:p>
    <w:p w:rsidR="003919DC" w:rsidRPr="003D27F4" w:rsidRDefault="003919DC" w:rsidP="003D27F4">
      <w:pPr>
        <w:pStyle w:val="a4"/>
        <w:spacing w:before="0" w:beforeAutospacing="0" w:after="0" w:afterAutospacing="0"/>
        <w:ind w:firstLine="709"/>
        <w:contextualSpacing/>
        <w:jc w:val="both"/>
        <w:rPr>
          <w:sz w:val="28"/>
          <w:szCs w:val="28"/>
        </w:rPr>
      </w:pPr>
      <w:r w:rsidRPr="003D27F4">
        <w:rPr>
          <w:sz w:val="28"/>
          <w:szCs w:val="28"/>
        </w:rPr>
        <w:t xml:space="preserve">1) </w:t>
      </w:r>
      <w:r w:rsidRPr="003D27F4">
        <w:rPr>
          <w:sz w:val="28"/>
          <w:szCs w:val="28"/>
          <w:lang w:val="uk-UA"/>
        </w:rPr>
        <w:t>поглиблення знань та компетенцій майбутніх фахівців завдяки високому особистісно-професійному потенціалу викладачів кафедри</w:t>
      </w:r>
      <w:r w:rsidRPr="003D27F4">
        <w:rPr>
          <w:sz w:val="28"/>
          <w:szCs w:val="28"/>
        </w:rPr>
        <w:t xml:space="preserve">; </w:t>
      </w:r>
    </w:p>
    <w:p w:rsidR="003919DC" w:rsidRPr="003D27F4" w:rsidRDefault="003919DC" w:rsidP="003D27F4">
      <w:pPr>
        <w:pStyle w:val="a4"/>
        <w:spacing w:before="0" w:beforeAutospacing="0" w:after="0" w:afterAutospacing="0"/>
        <w:ind w:firstLine="709"/>
        <w:contextualSpacing/>
        <w:jc w:val="both"/>
        <w:rPr>
          <w:sz w:val="28"/>
          <w:szCs w:val="28"/>
        </w:rPr>
      </w:pPr>
      <w:r w:rsidRPr="003D27F4">
        <w:rPr>
          <w:sz w:val="28"/>
          <w:szCs w:val="28"/>
        </w:rPr>
        <w:t xml:space="preserve">2) </w:t>
      </w:r>
      <w:r w:rsidRPr="003D27F4">
        <w:rPr>
          <w:sz w:val="28"/>
          <w:szCs w:val="28"/>
          <w:lang w:val="uk-UA"/>
        </w:rPr>
        <w:t>постійний творчий пошук шляхів вдосконалення професійної та морально-етичної підготовки майбутніх фахівців</w:t>
      </w:r>
      <w:r w:rsidRPr="003D27F4">
        <w:rPr>
          <w:sz w:val="28"/>
          <w:szCs w:val="28"/>
        </w:rPr>
        <w:t xml:space="preserve">; </w:t>
      </w:r>
    </w:p>
    <w:p w:rsidR="003919DC" w:rsidRPr="003D27F4" w:rsidRDefault="003919DC" w:rsidP="003D27F4">
      <w:pPr>
        <w:pStyle w:val="a4"/>
        <w:spacing w:before="0" w:beforeAutospacing="0" w:after="0" w:afterAutospacing="0"/>
        <w:ind w:firstLine="709"/>
        <w:contextualSpacing/>
        <w:jc w:val="both"/>
        <w:rPr>
          <w:sz w:val="28"/>
          <w:szCs w:val="28"/>
          <w:lang w:val="uk-UA"/>
        </w:rPr>
      </w:pPr>
      <w:r w:rsidRPr="003D27F4">
        <w:rPr>
          <w:sz w:val="28"/>
          <w:szCs w:val="28"/>
        </w:rPr>
        <w:t xml:space="preserve">3) </w:t>
      </w:r>
      <w:r w:rsidRPr="003D27F4">
        <w:rPr>
          <w:sz w:val="28"/>
          <w:szCs w:val="28"/>
          <w:lang w:val="uk-UA"/>
        </w:rPr>
        <w:t>взаємодія і співробітництво, які реалізуються на рівні кафедри між викладачами та здобувачами освіти</w:t>
      </w:r>
      <w:r w:rsidRPr="003D27F4">
        <w:rPr>
          <w:sz w:val="28"/>
          <w:szCs w:val="28"/>
        </w:rPr>
        <w:t xml:space="preserve">; </w:t>
      </w:r>
      <w:r w:rsidRPr="003D27F4">
        <w:rPr>
          <w:sz w:val="28"/>
          <w:szCs w:val="28"/>
          <w:lang w:val="uk-UA"/>
        </w:rPr>
        <w:t>між</w:t>
      </w:r>
      <w:r w:rsidRPr="003D27F4">
        <w:rPr>
          <w:sz w:val="28"/>
          <w:szCs w:val="28"/>
        </w:rPr>
        <w:t xml:space="preserve"> кафедрою та </w:t>
      </w:r>
      <w:r w:rsidRPr="003D27F4">
        <w:rPr>
          <w:sz w:val="28"/>
          <w:szCs w:val="28"/>
          <w:lang w:val="uk-UA"/>
        </w:rPr>
        <w:t>іншими підрозділами Харківського</w:t>
      </w:r>
      <w:r w:rsidRPr="003D27F4">
        <w:rPr>
          <w:sz w:val="28"/>
          <w:szCs w:val="28"/>
        </w:rPr>
        <w:t xml:space="preserve"> </w:t>
      </w:r>
      <w:r w:rsidRPr="003D27F4">
        <w:rPr>
          <w:sz w:val="28"/>
          <w:szCs w:val="28"/>
          <w:lang w:val="uk-UA"/>
        </w:rPr>
        <w:t>національного університету імені В.Н. Каразіна</w:t>
      </w:r>
      <w:r w:rsidRPr="003D27F4">
        <w:rPr>
          <w:sz w:val="28"/>
          <w:szCs w:val="28"/>
        </w:rPr>
        <w:t xml:space="preserve">; на </w:t>
      </w:r>
      <w:r w:rsidR="0044649F" w:rsidRPr="003D27F4">
        <w:rPr>
          <w:sz w:val="28"/>
          <w:szCs w:val="28"/>
          <w:lang w:val="uk-UA"/>
        </w:rPr>
        <w:t>всеукраїнському рівні</w:t>
      </w:r>
      <w:r w:rsidRPr="003D27F4">
        <w:rPr>
          <w:sz w:val="28"/>
          <w:szCs w:val="28"/>
        </w:rPr>
        <w:t xml:space="preserve">: </w:t>
      </w:r>
      <w:r w:rsidR="0044649F" w:rsidRPr="003D27F4">
        <w:rPr>
          <w:sz w:val="28"/>
          <w:szCs w:val="28"/>
          <w:lang w:val="uk-UA"/>
        </w:rPr>
        <w:t xml:space="preserve">розвиток партнерського співробітництва з </w:t>
      </w:r>
      <w:r w:rsidR="0044649F" w:rsidRPr="003D27F4">
        <w:rPr>
          <w:sz w:val="28"/>
          <w:szCs w:val="28"/>
          <w:lang w:val="uk-UA"/>
        </w:rPr>
        <w:lastRenderedPageBreak/>
        <w:t xml:space="preserve">відповідними кафедрами інших закладів вищої освіти, науковими установами та організаціями. </w:t>
      </w:r>
    </w:p>
    <w:p w:rsidR="0044649F" w:rsidRPr="003D27F4" w:rsidRDefault="0044649F" w:rsidP="003D27F4">
      <w:pPr>
        <w:pStyle w:val="a4"/>
        <w:spacing w:before="0" w:beforeAutospacing="0" w:after="0" w:afterAutospacing="0"/>
        <w:ind w:firstLine="709"/>
        <w:contextualSpacing/>
        <w:jc w:val="both"/>
        <w:rPr>
          <w:sz w:val="28"/>
          <w:szCs w:val="28"/>
        </w:rPr>
      </w:pPr>
    </w:p>
    <w:p w:rsidR="0044649F" w:rsidRPr="003D27F4" w:rsidRDefault="0044649F" w:rsidP="003D27F4">
      <w:pPr>
        <w:pStyle w:val="a4"/>
        <w:numPr>
          <w:ilvl w:val="0"/>
          <w:numId w:val="1"/>
        </w:numPr>
        <w:spacing w:before="0" w:beforeAutospacing="0" w:after="0" w:afterAutospacing="0"/>
        <w:ind w:left="0" w:firstLine="709"/>
        <w:contextualSpacing/>
        <w:jc w:val="both"/>
        <w:rPr>
          <w:b/>
          <w:sz w:val="28"/>
          <w:szCs w:val="28"/>
          <w:lang w:val="uk-UA"/>
        </w:rPr>
      </w:pPr>
      <w:r w:rsidRPr="003D27F4">
        <w:rPr>
          <w:b/>
          <w:sz w:val="28"/>
          <w:szCs w:val="28"/>
          <w:lang w:val="uk-UA"/>
        </w:rPr>
        <w:t>Концепція розвитку кафедри</w:t>
      </w:r>
    </w:p>
    <w:p w:rsidR="0044649F" w:rsidRPr="003D27F4" w:rsidRDefault="0044649F" w:rsidP="003D27F4">
      <w:pPr>
        <w:pStyle w:val="a4"/>
        <w:spacing w:before="0" w:beforeAutospacing="0" w:after="0" w:afterAutospacing="0"/>
        <w:ind w:firstLine="709"/>
        <w:contextualSpacing/>
        <w:jc w:val="both"/>
        <w:rPr>
          <w:sz w:val="28"/>
          <w:szCs w:val="28"/>
          <w:lang w:val="uk-UA"/>
        </w:rPr>
      </w:pPr>
      <w:r w:rsidRPr="003D27F4">
        <w:rPr>
          <w:sz w:val="28"/>
          <w:szCs w:val="28"/>
          <w:lang w:val="uk-UA"/>
        </w:rPr>
        <w:t xml:space="preserve">Кафедра іншомовної підготовки, європейської інтеграції та міжнародного співробітництва орієнтується на неухильне підвищення рівня вимог до викладання всіх навчальних дисциплін, високу професійну та загально-наукову підготовку професорсько-викладацького складу, високий рівень та культуру подачі навчального матеріалу, спонукання до активного та творчого засвоєння знань здобувачами освіти, що базується на високому науково- методичному рівні читання лекцій, проведення практичних занять, впровадженні у навчальний процес інноваційних </w:t>
      </w:r>
      <w:proofErr w:type="spellStart"/>
      <w:r w:rsidRPr="003D27F4">
        <w:rPr>
          <w:sz w:val="28"/>
          <w:szCs w:val="28"/>
          <w:lang w:val="uk-UA"/>
        </w:rPr>
        <w:t>методик</w:t>
      </w:r>
      <w:proofErr w:type="spellEnd"/>
      <w:r w:rsidRPr="003D27F4">
        <w:rPr>
          <w:sz w:val="28"/>
          <w:szCs w:val="28"/>
          <w:lang w:val="uk-UA"/>
        </w:rPr>
        <w:t xml:space="preserve"> викладання.</w:t>
      </w:r>
    </w:p>
    <w:p w:rsidR="007755C2" w:rsidRDefault="0044649F" w:rsidP="003D27F4">
      <w:pPr>
        <w:spacing w:after="0" w:line="240" w:lineRule="auto"/>
        <w:ind w:firstLine="709"/>
        <w:contextualSpacing/>
        <w:jc w:val="both"/>
        <w:rPr>
          <w:rFonts w:ascii="Times New Roman" w:hAnsi="Times New Roman" w:cs="Times New Roman"/>
          <w:sz w:val="28"/>
          <w:szCs w:val="28"/>
          <w:lang w:val="uk-UA"/>
        </w:rPr>
      </w:pPr>
      <w:r w:rsidRPr="003D27F4">
        <w:rPr>
          <w:rFonts w:ascii="Times New Roman" w:hAnsi="Times New Roman" w:cs="Times New Roman"/>
          <w:sz w:val="28"/>
          <w:szCs w:val="28"/>
          <w:lang w:val="uk-UA"/>
        </w:rPr>
        <w:t>Концептуальна ідея розвитку кафедри полягає у гармонічному поєднанні двох основних функцій: навчально-методичної та на</w:t>
      </w:r>
      <w:r w:rsidR="003B7D9A" w:rsidRPr="003D27F4">
        <w:rPr>
          <w:rFonts w:ascii="Times New Roman" w:hAnsi="Times New Roman" w:cs="Times New Roman"/>
          <w:sz w:val="28"/>
          <w:szCs w:val="28"/>
          <w:lang w:val="uk-UA"/>
        </w:rPr>
        <w:t>уково-дослідницької, де об’єднуючою</w:t>
      </w:r>
      <w:r w:rsidRPr="003D27F4">
        <w:rPr>
          <w:rFonts w:ascii="Times New Roman" w:hAnsi="Times New Roman" w:cs="Times New Roman"/>
          <w:sz w:val="28"/>
          <w:szCs w:val="28"/>
          <w:lang w:val="uk-UA"/>
        </w:rPr>
        <w:t xml:space="preserve"> ланкою виступає педагогічний чинник роботи викладача із здобувачем освіти. Ключовою </w:t>
      </w:r>
      <w:proofErr w:type="spellStart"/>
      <w:r w:rsidRPr="003D27F4">
        <w:rPr>
          <w:rFonts w:ascii="Times New Roman" w:hAnsi="Times New Roman" w:cs="Times New Roman"/>
          <w:sz w:val="28"/>
          <w:szCs w:val="28"/>
          <w:lang w:val="uk-UA"/>
        </w:rPr>
        <w:t>компонентою</w:t>
      </w:r>
      <w:proofErr w:type="spellEnd"/>
      <w:r w:rsidRPr="003D27F4">
        <w:rPr>
          <w:rFonts w:ascii="Times New Roman" w:hAnsi="Times New Roman" w:cs="Times New Roman"/>
          <w:sz w:val="28"/>
          <w:szCs w:val="28"/>
          <w:lang w:val="uk-UA"/>
        </w:rPr>
        <w:t xml:space="preserve"> концептуального спрямування кафедри є усвідомлення подальшої діяльності, яка спрямована на неухильне покращення місця Харківського наці</w:t>
      </w:r>
      <w:r w:rsidR="00EF23B9" w:rsidRPr="003D27F4">
        <w:rPr>
          <w:rFonts w:ascii="Times New Roman" w:hAnsi="Times New Roman" w:cs="Times New Roman"/>
          <w:sz w:val="28"/>
          <w:szCs w:val="28"/>
          <w:lang w:val="uk-UA"/>
        </w:rPr>
        <w:t>онального університету імені В.Н. </w:t>
      </w:r>
      <w:r w:rsidRPr="003D27F4">
        <w:rPr>
          <w:rFonts w:ascii="Times New Roman" w:hAnsi="Times New Roman" w:cs="Times New Roman"/>
          <w:sz w:val="28"/>
          <w:szCs w:val="28"/>
          <w:lang w:val="uk-UA"/>
        </w:rPr>
        <w:t>Каразіна у п</w:t>
      </w:r>
      <w:r w:rsidR="00EF23B9" w:rsidRPr="003D27F4">
        <w:rPr>
          <w:rFonts w:ascii="Times New Roman" w:hAnsi="Times New Roman" w:cs="Times New Roman"/>
          <w:sz w:val="28"/>
          <w:szCs w:val="28"/>
          <w:lang w:val="uk-UA"/>
        </w:rPr>
        <w:t>рофесійних рейтингах серед закладів вищої освіти</w:t>
      </w:r>
      <w:r w:rsidRPr="003D27F4">
        <w:rPr>
          <w:rFonts w:ascii="Times New Roman" w:hAnsi="Times New Roman" w:cs="Times New Roman"/>
          <w:sz w:val="28"/>
          <w:szCs w:val="28"/>
          <w:lang w:val="uk-UA"/>
        </w:rPr>
        <w:t xml:space="preserve"> світового рівня.</w:t>
      </w:r>
    </w:p>
    <w:p w:rsidR="003D27F4" w:rsidRPr="003D27F4" w:rsidRDefault="003D27F4" w:rsidP="003D27F4">
      <w:pPr>
        <w:spacing w:after="0" w:line="240" w:lineRule="auto"/>
        <w:ind w:firstLine="709"/>
        <w:contextualSpacing/>
        <w:jc w:val="both"/>
        <w:rPr>
          <w:rFonts w:ascii="Times New Roman" w:hAnsi="Times New Roman" w:cs="Times New Roman"/>
          <w:sz w:val="28"/>
          <w:szCs w:val="28"/>
          <w:lang w:val="uk-UA"/>
        </w:rPr>
      </w:pPr>
    </w:p>
    <w:p w:rsidR="00EF23B9" w:rsidRPr="003D27F4" w:rsidRDefault="00EF23B9" w:rsidP="003D27F4">
      <w:pPr>
        <w:pStyle w:val="a3"/>
        <w:numPr>
          <w:ilvl w:val="0"/>
          <w:numId w:val="1"/>
        </w:numPr>
        <w:spacing w:after="0" w:line="240" w:lineRule="auto"/>
        <w:ind w:left="0" w:firstLine="709"/>
        <w:jc w:val="both"/>
        <w:rPr>
          <w:rFonts w:ascii="Times New Roman" w:hAnsi="Times New Roman" w:cs="Times New Roman"/>
          <w:b/>
          <w:sz w:val="28"/>
          <w:szCs w:val="28"/>
          <w:lang w:val="uk-UA"/>
        </w:rPr>
      </w:pPr>
      <w:r w:rsidRPr="003D27F4">
        <w:rPr>
          <w:rFonts w:ascii="Times New Roman" w:hAnsi="Times New Roman" w:cs="Times New Roman"/>
          <w:b/>
          <w:sz w:val="28"/>
          <w:szCs w:val="28"/>
          <w:lang w:val="uk-UA"/>
        </w:rPr>
        <w:t>Пріоритетні напрями роботи кафедри</w:t>
      </w:r>
    </w:p>
    <w:p w:rsidR="00DB1886" w:rsidRPr="003D27F4" w:rsidRDefault="00FB6B17" w:rsidP="003D27F4">
      <w:pPr>
        <w:pStyle w:val="a3"/>
        <w:numPr>
          <w:ilvl w:val="1"/>
          <w:numId w:val="1"/>
        </w:numPr>
        <w:spacing w:after="0" w:line="240" w:lineRule="auto"/>
        <w:ind w:left="0" w:firstLine="709"/>
        <w:jc w:val="both"/>
        <w:rPr>
          <w:rFonts w:ascii="Times New Roman" w:hAnsi="Times New Roman" w:cs="Times New Roman"/>
          <w:b/>
          <w:sz w:val="28"/>
          <w:szCs w:val="28"/>
          <w:lang w:val="uk-UA"/>
        </w:rPr>
      </w:pPr>
      <w:r w:rsidRPr="003D27F4">
        <w:rPr>
          <w:rFonts w:ascii="Times New Roman" w:hAnsi="Times New Roman" w:cs="Times New Roman"/>
          <w:b/>
          <w:sz w:val="28"/>
          <w:szCs w:val="28"/>
          <w:lang w:val="uk-UA"/>
        </w:rPr>
        <w:t>Навчально-методична робота кафедри</w:t>
      </w:r>
    </w:p>
    <w:p w:rsidR="00FB6B17" w:rsidRPr="003D27F4" w:rsidRDefault="00FB6B17" w:rsidP="003D27F4">
      <w:pPr>
        <w:spacing w:after="0" w:line="240" w:lineRule="auto"/>
        <w:ind w:firstLine="709"/>
        <w:contextualSpacing/>
        <w:jc w:val="both"/>
        <w:rPr>
          <w:rFonts w:ascii="Times New Roman" w:hAnsi="Times New Roman" w:cs="Times New Roman"/>
          <w:sz w:val="28"/>
          <w:szCs w:val="28"/>
          <w:lang w:val="uk-UA"/>
        </w:rPr>
      </w:pPr>
      <w:r w:rsidRPr="003D27F4">
        <w:rPr>
          <w:rFonts w:ascii="Times New Roman" w:hAnsi="Times New Roman" w:cs="Times New Roman"/>
          <w:sz w:val="28"/>
          <w:szCs w:val="28"/>
          <w:lang w:val="uk-UA"/>
        </w:rPr>
        <w:t xml:space="preserve">Пріоритетними напрямами у </w:t>
      </w:r>
      <w:r w:rsidR="00187CA8" w:rsidRPr="003D27F4">
        <w:rPr>
          <w:rFonts w:ascii="Times New Roman" w:hAnsi="Times New Roman" w:cs="Times New Roman"/>
          <w:sz w:val="28"/>
          <w:szCs w:val="28"/>
          <w:lang w:val="uk-UA"/>
        </w:rPr>
        <w:t xml:space="preserve">навчально-методичній </w:t>
      </w:r>
      <w:r w:rsidRPr="003D27F4">
        <w:rPr>
          <w:rFonts w:ascii="Times New Roman" w:hAnsi="Times New Roman" w:cs="Times New Roman"/>
          <w:sz w:val="28"/>
          <w:szCs w:val="28"/>
          <w:lang w:val="uk-UA"/>
        </w:rPr>
        <w:t xml:space="preserve">роботі кафедри на 2025-2030 </w:t>
      </w:r>
      <w:proofErr w:type="spellStart"/>
      <w:r w:rsidRPr="003D27F4">
        <w:rPr>
          <w:rFonts w:ascii="Times New Roman" w:hAnsi="Times New Roman" w:cs="Times New Roman"/>
          <w:sz w:val="28"/>
          <w:szCs w:val="28"/>
          <w:lang w:val="uk-UA"/>
        </w:rPr>
        <w:t>р.р</w:t>
      </w:r>
      <w:proofErr w:type="spellEnd"/>
      <w:r w:rsidRPr="003D27F4">
        <w:rPr>
          <w:rFonts w:ascii="Times New Roman" w:hAnsi="Times New Roman" w:cs="Times New Roman"/>
          <w:sz w:val="28"/>
          <w:szCs w:val="28"/>
          <w:lang w:val="uk-UA"/>
        </w:rPr>
        <w:t>. слід вважати:</w:t>
      </w:r>
    </w:p>
    <w:p w:rsidR="00FB6B17" w:rsidRPr="003D27F4" w:rsidRDefault="00FB6B17" w:rsidP="003D27F4">
      <w:pPr>
        <w:pStyle w:val="a3"/>
        <w:numPr>
          <w:ilvl w:val="0"/>
          <w:numId w:val="14"/>
        </w:numPr>
        <w:spacing w:after="0" w:line="240" w:lineRule="auto"/>
        <w:ind w:left="0" w:firstLine="709"/>
        <w:jc w:val="both"/>
        <w:rPr>
          <w:rFonts w:ascii="Times New Roman" w:hAnsi="Times New Roman" w:cs="Times New Roman"/>
          <w:sz w:val="28"/>
          <w:szCs w:val="28"/>
          <w:lang w:val="uk-UA"/>
        </w:rPr>
      </w:pPr>
      <w:r w:rsidRPr="003D27F4">
        <w:rPr>
          <w:rFonts w:ascii="Times New Roman" w:hAnsi="Times New Roman" w:cs="Times New Roman"/>
          <w:sz w:val="28"/>
          <w:szCs w:val="28"/>
          <w:lang w:val="uk-UA"/>
        </w:rPr>
        <w:t xml:space="preserve">подальшу розробку та удосконалення вже наявних навчальних робочих програм дисциплін кафедри </w:t>
      </w:r>
      <w:r w:rsidR="003B7D9A" w:rsidRPr="003D27F4">
        <w:rPr>
          <w:rFonts w:ascii="Times New Roman" w:hAnsi="Times New Roman" w:cs="Times New Roman"/>
          <w:sz w:val="28"/>
          <w:szCs w:val="28"/>
          <w:lang w:val="uk-UA"/>
        </w:rPr>
        <w:t>і</w:t>
      </w:r>
      <w:r w:rsidRPr="003D27F4">
        <w:rPr>
          <w:rFonts w:ascii="Times New Roman" w:hAnsi="Times New Roman" w:cs="Times New Roman"/>
          <w:sz w:val="28"/>
          <w:szCs w:val="28"/>
          <w:lang w:val="uk-UA"/>
        </w:rPr>
        <w:t xml:space="preserve">з загальних і спеціальних курсів з метою узгодження зі змістовими стандартами європейського та світового освітнього простору;  </w:t>
      </w:r>
    </w:p>
    <w:p w:rsidR="00FB6B17" w:rsidRPr="003D27F4" w:rsidRDefault="00FB6B17" w:rsidP="003D27F4">
      <w:pPr>
        <w:pStyle w:val="a3"/>
        <w:numPr>
          <w:ilvl w:val="0"/>
          <w:numId w:val="14"/>
        </w:numPr>
        <w:spacing w:after="0" w:line="240" w:lineRule="auto"/>
        <w:ind w:left="0" w:firstLine="709"/>
        <w:jc w:val="both"/>
        <w:outlineLvl w:val="2"/>
        <w:rPr>
          <w:rFonts w:ascii="Times New Roman" w:eastAsia="Times New Roman" w:hAnsi="Times New Roman" w:cs="Times New Roman"/>
          <w:sz w:val="28"/>
          <w:szCs w:val="28"/>
          <w:lang w:eastAsia="ru-RU"/>
        </w:rPr>
      </w:pPr>
      <w:r w:rsidRPr="003D27F4">
        <w:rPr>
          <w:rFonts w:ascii="Times New Roman" w:hAnsi="Times New Roman" w:cs="Times New Roman"/>
          <w:sz w:val="28"/>
          <w:szCs w:val="28"/>
          <w:lang w:val="uk-UA"/>
        </w:rPr>
        <w:t xml:space="preserve">створення сучасних навчально-методичних комплексів, які включають широкий спектр методичних рекомендацій та розробок, контрольних завдань, практичних завдань («кейсів») тощо; </w:t>
      </w:r>
    </w:p>
    <w:p w:rsidR="00FC65DD" w:rsidRPr="003D27F4" w:rsidRDefault="00FC65DD" w:rsidP="003D27F4">
      <w:pPr>
        <w:pStyle w:val="a3"/>
        <w:numPr>
          <w:ilvl w:val="0"/>
          <w:numId w:val="14"/>
        </w:numPr>
        <w:spacing w:after="0" w:line="240" w:lineRule="auto"/>
        <w:ind w:left="0" w:firstLine="709"/>
        <w:jc w:val="both"/>
        <w:outlineLvl w:val="2"/>
        <w:rPr>
          <w:rFonts w:ascii="Times New Roman" w:eastAsia="Times New Roman" w:hAnsi="Times New Roman" w:cs="Times New Roman"/>
          <w:sz w:val="28"/>
          <w:szCs w:val="28"/>
          <w:lang w:eastAsia="ru-RU"/>
        </w:rPr>
      </w:pPr>
      <w:r w:rsidRPr="003D27F4">
        <w:rPr>
          <w:rFonts w:ascii="Times New Roman" w:hAnsi="Times New Roman" w:cs="Times New Roman"/>
          <w:sz w:val="28"/>
          <w:szCs w:val="28"/>
          <w:lang w:val="uk-UA"/>
        </w:rPr>
        <w:t xml:space="preserve">підготовку до видання підручників та посібників з навчальних дисциплін кафедри та інших публікацій з навчально-наукового спрямування кафедри; </w:t>
      </w:r>
    </w:p>
    <w:p w:rsidR="00FC65DD" w:rsidRPr="003D27F4" w:rsidRDefault="00FC65DD" w:rsidP="003D27F4">
      <w:pPr>
        <w:pStyle w:val="a3"/>
        <w:numPr>
          <w:ilvl w:val="0"/>
          <w:numId w:val="14"/>
        </w:numPr>
        <w:spacing w:after="0" w:line="240" w:lineRule="auto"/>
        <w:ind w:left="0" w:firstLine="709"/>
        <w:jc w:val="both"/>
        <w:outlineLvl w:val="2"/>
        <w:rPr>
          <w:rFonts w:ascii="Times New Roman" w:eastAsia="Times New Roman" w:hAnsi="Times New Roman" w:cs="Times New Roman"/>
          <w:sz w:val="28"/>
          <w:szCs w:val="28"/>
          <w:lang w:eastAsia="ru-RU"/>
        </w:rPr>
      </w:pPr>
      <w:r w:rsidRPr="003D27F4">
        <w:rPr>
          <w:rFonts w:ascii="Times New Roman" w:hAnsi="Times New Roman" w:cs="Times New Roman"/>
          <w:sz w:val="28"/>
          <w:szCs w:val="28"/>
          <w:lang w:val="uk-UA"/>
        </w:rPr>
        <w:t>впровадження інноваційних технологій навчання та цифрових освітніх платформ;</w:t>
      </w:r>
    </w:p>
    <w:p w:rsidR="003B7D9A" w:rsidRPr="003D27F4" w:rsidRDefault="004A6B84" w:rsidP="003D27F4">
      <w:pPr>
        <w:pStyle w:val="a3"/>
        <w:numPr>
          <w:ilvl w:val="0"/>
          <w:numId w:val="14"/>
        </w:numPr>
        <w:spacing w:after="0" w:line="240" w:lineRule="auto"/>
        <w:ind w:left="0" w:firstLine="709"/>
        <w:jc w:val="both"/>
        <w:outlineLvl w:val="2"/>
        <w:rPr>
          <w:rFonts w:ascii="Times New Roman" w:eastAsia="Times New Roman" w:hAnsi="Times New Roman" w:cs="Times New Roman"/>
          <w:sz w:val="28"/>
          <w:szCs w:val="28"/>
          <w:lang w:val="uk-UA" w:eastAsia="ru-RU"/>
        </w:rPr>
      </w:pPr>
      <w:r w:rsidRPr="003D27F4">
        <w:rPr>
          <w:rFonts w:ascii="Times New Roman" w:hAnsi="Times New Roman" w:cs="Times New Roman"/>
          <w:sz w:val="28"/>
          <w:szCs w:val="28"/>
          <w:lang w:val="uk-UA"/>
        </w:rPr>
        <w:t>в</w:t>
      </w:r>
      <w:r w:rsidR="003B7D9A" w:rsidRPr="003D27F4">
        <w:rPr>
          <w:rFonts w:ascii="Times New Roman" w:hAnsi="Times New Roman" w:cs="Times New Roman"/>
          <w:sz w:val="28"/>
          <w:szCs w:val="28"/>
          <w:lang w:val="uk-UA"/>
        </w:rPr>
        <w:t>провадження інтерактивних онлайн-платформ для навчання та практики іноземної мови, які є доступними для викладачів і здобувачів освіти (</w:t>
      </w:r>
      <w:proofErr w:type="spellStart"/>
      <w:r w:rsidR="003B7D9A" w:rsidRPr="003D27F4">
        <w:rPr>
          <w:rFonts w:ascii="Times New Roman" w:hAnsi="Times New Roman" w:cs="Times New Roman"/>
          <w:sz w:val="28"/>
          <w:szCs w:val="28"/>
          <w:lang w:val="en-US"/>
        </w:rPr>
        <w:t>Padlet</w:t>
      </w:r>
      <w:proofErr w:type="spellEnd"/>
      <w:r w:rsidR="003B7D9A" w:rsidRPr="003D27F4">
        <w:rPr>
          <w:rFonts w:ascii="Times New Roman" w:hAnsi="Times New Roman" w:cs="Times New Roman"/>
          <w:sz w:val="28"/>
          <w:szCs w:val="28"/>
          <w:lang w:val="uk-UA"/>
        </w:rPr>
        <w:t xml:space="preserve">, </w:t>
      </w:r>
      <w:proofErr w:type="spellStart"/>
      <w:r w:rsidR="003B7D9A" w:rsidRPr="003D27F4">
        <w:rPr>
          <w:rFonts w:ascii="Times New Roman" w:hAnsi="Times New Roman" w:cs="Times New Roman"/>
          <w:sz w:val="28"/>
          <w:szCs w:val="28"/>
          <w:lang w:val="en-US"/>
        </w:rPr>
        <w:t>Kahoot</w:t>
      </w:r>
      <w:proofErr w:type="spellEnd"/>
      <w:r w:rsidR="003B7D9A" w:rsidRPr="003D27F4">
        <w:rPr>
          <w:rFonts w:ascii="Times New Roman" w:hAnsi="Times New Roman" w:cs="Times New Roman"/>
          <w:sz w:val="28"/>
          <w:szCs w:val="28"/>
          <w:lang w:val="uk-UA"/>
        </w:rPr>
        <w:t xml:space="preserve">, </w:t>
      </w:r>
      <w:proofErr w:type="spellStart"/>
      <w:r w:rsidR="003B7D9A" w:rsidRPr="003D27F4">
        <w:rPr>
          <w:rFonts w:ascii="Times New Roman" w:hAnsi="Times New Roman" w:cs="Times New Roman"/>
          <w:sz w:val="28"/>
          <w:szCs w:val="28"/>
          <w:lang w:val="en-US"/>
        </w:rPr>
        <w:t>Quizlet</w:t>
      </w:r>
      <w:proofErr w:type="spellEnd"/>
      <w:r w:rsidR="003B7D9A" w:rsidRPr="003D27F4">
        <w:rPr>
          <w:rFonts w:ascii="Times New Roman" w:hAnsi="Times New Roman" w:cs="Times New Roman"/>
          <w:sz w:val="28"/>
          <w:szCs w:val="28"/>
          <w:lang w:val="uk-UA"/>
        </w:rPr>
        <w:t xml:space="preserve">, </w:t>
      </w:r>
      <w:proofErr w:type="spellStart"/>
      <w:r w:rsidR="003B7D9A" w:rsidRPr="003D27F4">
        <w:rPr>
          <w:rFonts w:ascii="Times New Roman" w:hAnsi="Times New Roman" w:cs="Times New Roman"/>
          <w:sz w:val="28"/>
          <w:szCs w:val="28"/>
          <w:lang w:val="en-US"/>
        </w:rPr>
        <w:t>Jamboard</w:t>
      </w:r>
      <w:proofErr w:type="spellEnd"/>
      <w:r w:rsidR="00542C41" w:rsidRPr="003D27F4">
        <w:rPr>
          <w:rFonts w:ascii="Times New Roman" w:hAnsi="Times New Roman" w:cs="Times New Roman"/>
          <w:sz w:val="28"/>
          <w:szCs w:val="28"/>
          <w:lang w:val="uk-UA"/>
        </w:rPr>
        <w:t xml:space="preserve">, </w:t>
      </w:r>
      <w:proofErr w:type="spellStart"/>
      <w:r w:rsidR="00542C41" w:rsidRPr="003D27F4">
        <w:rPr>
          <w:rFonts w:ascii="Times New Roman" w:hAnsi="Times New Roman" w:cs="Times New Roman"/>
          <w:sz w:val="28"/>
          <w:szCs w:val="28"/>
          <w:lang w:val="en-US"/>
        </w:rPr>
        <w:t>Xeroplan</w:t>
      </w:r>
      <w:proofErr w:type="spellEnd"/>
      <w:r w:rsidR="00542C41" w:rsidRPr="003D27F4">
        <w:rPr>
          <w:rFonts w:ascii="Times New Roman" w:hAnsi="Times New Roman" w:cs="Times New Roman"/>
          <w:sz w:val="28"/>
          <w:szCs w:val="28"/>
          <w:lang w:val="uk-UA"/>
        </w:rPr>
        <w:t xml:space="preserve">, </w:t>
      </w:r>
      <w:proofErr w:type="spellStart"/>
      <w:r w:rsidR="00542C41" w:rsidRPr="003D27F4">
        <w:rPr>
          <w:rFonts w:ascii="Times New Roman" w:hAnsi="Times New Roman" w:cs="Times New Roman"/>
          <w:sz w:val="28"/>
          <w:szCs w:val="28"/>
          <w:lang w:val="en-US"/>
        </w:rPr>
        <w:t>LiguaLeo</w:t>
      </w:r>
      <w:proofErr w:type="spellEnd"/>
      <w:r w:rsidR="00542C41" w:rsidRPr="003D27F4">
        <w:rPr>
          <w:rFonts w:ascii="Times New Roman" w:hAnsi="Times New Roman" w:cs="Times New Roman"/>
          <w:sz w:val="28"/>
          <w:szCs w:val="28"/>
          <w:lang w:val="uk-UA"/>
        </w:rPr>
        <w:t xml:space="preserve">, </w:t>
      </w:r>
      <w:proofErr w:type="spellStart"/>
      <w:r w:rsidR="00542C41" w:rsidRPr="003D27F4">
        <w:rPr>
          <w:rFonts w:ascii="Times New Roman" w:hAnsi="Times New Roman" w:cs="Times New Roman"/>
          <w:sz w:val="28"/>
          <w:szCs w:val="28"/>
          <w:lang w:val="en-US"/>
        </w:rPr>
        <w:t>WordDive</w:t>
      </w:r>
      <w:proofErr w:type="spellEnd"/>
      <w:r w:rsidR="00542C41" w:rsidRPr="003D27F4">
        <w:rPr>
          <w:rFonts w:ascii="Times New Roman" w:hAnsi="Times New Roman" w:cs="Times New Roman"/>
          <w:sz w:val="28"/>
          <w:szCs w:val="28"/>
          <w:lang w:val="uk-UA"/>
        </w:rPr>
        <w:t xml:space="preserve">, </w:t>
      </w:r>
      <w:r w:rsidR="00542C41" w:rsidRPr="003D27F4">
        <w:rPr>
          <w:rFonts w:ascii="Times New Roman" w:hAnsi="Times New Roman" w:cs="Times New Roman"/>
          <w:sz w:val="28"/>
          <w:szCs w:val="28"/>
          <w:lang w:val="en-US"/>
        </w:rPr>
        <w:t>British</w:t>
      </w:r>
      <w:r w:rsidR="00542C41" w:rsidRPr="003D27F4">
        <w:rPr>
          <w:rFonts w:ascii="Times New Roman" w:hAnsi="Times New Roman" w:cs="Times New Roman"/>
          <w:sz w:val="28"/>
          <w:szCs w:val="28"/>
          <w:lang w:val="uk-UA"/>
        </w:rPr>
        <w:t xml:space="preserve"> </w:t>
      </w:r>
      <w:r w:rsidR="00542C41" w:rsidRPr="003D27F4">
        <w:rPr>
          <w:rFonts w:ascii="Times New Roman" w:hAnsi="Times New Roman" w:cs="Times New Roman"/>
          <w:sz w:val="28"/>
          <w:szCs w:val="28"/>
          <w:lang w:val="en-US"/>
        </w:rPr>
        <w:t>Council</w:t>
      </w:r>
      <w:r w:rsidR="00542C41" w:rsidRPr="003D27F4">
        <w:rPr>
          <w:rFonts w:ascii="Times New Roman" w:hAnsi="Times New Roman" w:cs="Times New Roman"/>
          <w:sz w:val="28"/>
          <w:szCs w:val="28"/>
          <w:lang w:val="uk-UA"/>
        </w:rPr>
        <w:t xml:space="preserve"> – </w:t>
      </w:r>
      <w:r w:rsidR="00542C41" w:rsidRPr="003D27F4">
        <w:rPr>
          <w:rFonts w:ascii="Times New Roman" w:hAnsi="Times New Roman" w:cs="Times New Roman"/>
          <w:sz w:val="28"/>
          <w:szCs w:val="28"/>
          <w:lang w:val="en-US"/>
        </w:rPr>
        <w:t>English</w:t>
      </w:r>
      <w:r w:rsidR="00542C41" w:rsidRPr="003D27F4">
        <w:rPr>
          <w:rFonts w:ascii="Times New Roman" w:hAnsi="Times New Roman" w:cs="Times New Roman"/>
          <w:sz w:val="28"/>
          <w:szCs w:val="28"/>
          <w:lang w:val="uk-UA"/>
        </w:rPr>
        <w:t xml:space="preserve"> </w:t>
      </w:r>
      <w:r w:rsidR="00542C41" w:rsidRPr="003D27F4">
        <w:rPr>
          <w:rFonts w:ascii="Times New Roman" w:hAnsi="Times New Roman" w:cs="Times New Roman"/>
          <w:sz w:val="28"/>
          <w:szCs w:val="28"/>
          <w:lang w:val="en-US"/>
        </w:rPr>
        <w:t>Online</w:t>
      </w:r>
      <w:r w:rsidR="00542C41" w:rsidRPr="003D27F4">
        <w:rPr>
          <w:rFonts w:ascii="Times New Roman" w:hAnsi="Times New Roman" w:cs="Times New Roman"/>
          <w:sz w:val="28"/>
          <w:szCs w:val="28"/>
          <w:lang w:val="uk-UA"/>
        </w:rPr>
        <w:t xml:space="preserve">, </w:t>
      </w:r>
      <w:proofErr w:type="spellStart"/>
      <w:r w:rsidR="00542C41" w:rsidRPr="003D27F4">
        <w:rPr>
          <w:rFonts w:ascii="Times New Roman" w:hAnsi="Times New Roman" w:cs="Times New Roman"/>
          <w:sz w:val="28"/>
          <w:szCs w:val="28"/>
          <w:lang w:val="en-US"/>
        </w:rPr>
        <w:t>BrainPop</w:t>
      </w:r>
      <w:proofErr w:type="spellEnd"/>
      <w:r w:rsidR="00542C41" w:rsidRPr="003D27F4">
        <w:rPr>
          <w:rFonts w:ascii="Times New Roman" w:hAnsi="Times New Roman" w:cs="Times New Roman"/>
          <w:sz w:val="28"/>
          <w:szCs w:val="28"/>
          <w:lang w:val="uk-UA"/>
        </w:rPr>
        <w:t xml:space="preserve"> </w:t>
      </w:r>
      <w:r w:rsidR="00542C41" w:rsidRPr="003D27F4">
        <w:rPr>
          <w:rFonts w:ascii="Times New Roman" w:hAnsi="Times New Roman" w:cs="Times New Roman"/>
          <w:sz w:val="28"/>
          <w:szCs w:val="28"/>
          <w:lang w:val="en-US"/>
        </w:rPr>
        <w:t>Ell</w:t>
      </w:r>
      <w:r w:rsidR="00542C41" w:rsidRPr="003D27F4">
        <w:rPr>
          <w:rFonts w:ascii="Times New Roman" w:hAnsi="Times New Roman" w:cs="Times New Roman"/>
          <w:sz w:val="28"/>
          <w:szCs w:val="28"/>
          <w:lang w:val="uk-UA"/>
        </w:rPr>
        <w:t xml:space="preserve">, </w:t>
      </w:r>
      <w:proofErr w:type="spellStart"/>
      <w:r w:rsidR="00542C41" w:rsidRPr="003D27F4">
        <w:rPr>
          <w:rFonts w:ascii="Times New Roman" w:hAnsi="Times New Roman" w:cs="Times New Roman"/>
          <w:sz w:val="28"/>
          <w:szCs w:val="28"/>
          <w:lang w:val="en-US"/>
        </w:rPr>
        <w:t>Yabla</w:t>
      </w:r>
      <w:proofErr w:type="spellEnd"/>
      <w:r w:rsidR="00872EE9" w:rsidRPr="003D27F4">
        <w:rPr>
          <w:rFonts w:ascii="Times New Roman" w:hAnsi="Times New Roman" w:cs="Times New Roman"/>
          <w:sz w:val="28"/>
          <w:szCs w:val="28"/>
          <w:lang w:val="uk-UA"/>
        </w:rPr>
        <w:t xml:space="preserve"> тощо);</w:t>
      </w:r>
      <w:r w:rsidR="003B7D9A" w:rsidRPr="003D27F4">
        <w:rPr>
          <w:rFonts w:ascii="Times New Roman" w:hAnsi="Times New Roman" w:cs="Times New Roman"/>
          <w:sz w:val="28"/>
          <w:szCs w:val="28"/>
          <w:lang w:val="uk-UA"/>
        </w:rPr>
        <w:t xml:space="preserve"> </w:t>
      </w:r>
    </w:p>
    <w:p w:rsidR="00FC65DD" w:rsidRPr="003D27F4" w:rsidRDefault="00FC65DD" w:rsidP="003D27F4">
      <w:pPr>
        <w:pStyle w:val="a3"/>
        <w:numPr>
          <w:ilvl w:val="0"/>
          <w:numId w:val="14"/>
        </w:numPr>
        <w:spacing w:after="0" w:line="240" w:lineRule="auto"/>
        <w:ind w:left="0" w:firstLine="709"/>
        <w:jc w:val="both"/>
        <w:outlineLvl w:val="2"/>
        <w:rPr>
          <w:rFonts w:ascii="Times New Roman" w:eastAsia="Times New Roman" w:hAnsi="Times New Roman" w:cs="Times New Roman"/>
          <w:sz w:val="28"/>
          <w:szCs w:val="28"/>
          <w:lang w:eastAsia="ru-RU"/>
        </w:rPr>
      </w:pPr>
      <w:r w:rsidRPr="003D27F4">
        <w:rPr>
          <w:rFonts w:ascii="Times New Roman" w:hAnsi="Times New Roman" w:cs="Times New Roman"/>
          <w:sz w:val="28"/>
          <w:szCs w:val="28"/>
          <w:lang w:val="uk-UA"/>
        </w:rPr>
        <w:t>створення міждисциплінарних курсів, орієнтованих на міжнародну тематику;</w:t>
      </w:r>
    </w:p>
    <w:p w:rsidR="00FC65DD" w:rsidRPr="003D27F4" w:rsidRDefault="00FC65DD" w:rsidP="003D27F4">
      <w:pPr>
        <w:pStyle w:val="a3"/>
        <w:numPr>
          <w:ilvl w:val="0"/>
          <w:numId w:val="14"/>
        </w:numPr>
        <w:spacing w:after="0" w:line="240" w:lineRule="auto"/>
        <w:ind w:left="0" w:firstLine="709"/>
        <w:jc w:val="both"/>
        <w:outlineLvl w:val="2"/>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 xml:space="preserve">забезпечення якісної </w:t>
      </w:r>
      <w:proofErr w:type="spellStart"/>
      <w:r w:rsidRPr="003D27F4">
        <w:rPr>
          <w:rFonts w:ascii="Times New Roman" w:eastAsia="Times New Roman" w:hAnsi="Times New Roman" w:cs="Times New Roman"/>
          <w:sz w:val="28"/>
          <w:szCs w:val="28"/>
          <w:lang w:val="uk-UA" w:eastAsia="ru-RU"/>
        </w:rPr>
        <w:t>мовної</w:t>
      </w:r>
      <w:proofErr w:type="spellEnd"/>
      <w:r w:rsidRPr="003D27F4">
        <w:rPr>
          <w:rFonts w:ascii="Times New Roman" w:eastAsia="Times New Roman" w:hAnsi="Times New Roman" w:cs="Times New Roman"/>
          <w:sz w:val="28"/>
          <w:szCs w:val="28"/>
          <w:lang w:val="uk-UA" w:eastAsia="ru-RU"/>
        </w:rPr>
        <w:t xml:space="preserve"> підготовки здобувачів освіти усіх спеціальностей;</w:t>
      </w:r>
    </w:p>
    <w:p w:rsidR="00FC65DD" w:rsidRPr="003D27F4" w:rsidRDefault="00FC65DD" w:rsidP="003D27F4">
      <w:pPr>
        <w:pStyle w:val="a3"/>
        <w:numPr>
          <w:ilvl w:val="0"/>
          <w:numId w:val="14"/>
        </w:numPr>
        <w:spacing w:after="0" w:line="240" w:lineRule="auto"/>
        <w:ind w:left="0" w:firstLine="709"/>
        <w:jc w:val="both"/>
        <w:outlineLvl w:val="2"/>
        <w:rPr>
          <w:rFonts w:ascii="Times New Roman" w:eastAsia="Times New Roman" w:hAnsi="Times New Roman" w:cs="Times New Roman"/>
          <w:sz w:val="28"/>
          <w:szCs w:val="28"/>
          <w:lang w:eastAsia="ru-RU"/>
        </w:rPr>
      </w:pPr>
      <w:r w:rsidRPr="003D27F4">
        <w:rPr>
          <w:rFonts w:ascii="Times New Roman" w:hAnsi="Times New Roman" w:cs="Times New Roman"/>
          <w:color w:val="232735"/>
          <w:sz w:val="28"/>
          <w:szCs w:val="28"/>
          <w:shd w:val="clear" w:color="auto" w:fill="FFFFFF"/>
          <w:lang w:val="uk-UA"/>
        </w:rPr>
        <w:lastRenderedPageBreak/>
        <w:t>підвищення рівня володіння англійською мовою серед викладацького складу, науковців, адміністрації та здобувачів освіти університету;</w:t>
      </w:r>
    </w:p>
    <w:p w:rsidR="00FC65DD" w:rsidRPr="003D27F4" w:rsidRDefault="00FC65DD" w:rsidP="003D27F4">
      <w:pPr>
        <w:pStyle w:val="a3"/>
        <w:numPr>
          <w:ilvl w:val="0"/>
          <w:numId w:val="14"/>
        </w:numPr>
        <w:spacing w:after="0" w:line="240" w:lineRule="auto"/>
        <w:ind w:left="0" w:firstLine="709"/>
        <w:jc w:val="both"/>
        <w:outlineLvl w:val="2"/>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сприяння збільшенню кількості співробітників, що мають сертифікати В2, С1 для пожвавлення міжнародного співробітництва та публіка</w:t>
      </w:r>
      <w:r w:rsidR="00112310" w:rsidRPr="003D27F4">
        <w:rPr>
          <w:rFonts w:ascii="Times New Roman" w:eastAsia="Times New Roman" w:hAnsi="Times New Roman" w:cs="Times New Roman"/>
          <w:sz w:val="28"/>
          <w:szCs w:val="28"/>
          <w:lang w:val="uk-UA" w:eastAsia="ru-RU"/>
        </w:rPr>
        <w:t>цій у закордонних виданнях;</w:t>
      </w:r>
    </w:p>
    <w:p w:rsidR="00112310" w:rsidRPr="003D27F4" w:rsidRDefault="00187CA8" w:rsidP="003D27F4">
      <w:pPr>
        <w:pStyle w:val="a3"/>
        <w:numPr>
          <w:ilvl w:val="0"/>
          <w:numId w:val="14"/>
        </w:numPr>
        <w:spacing w:after="0" w:line="240" w:lineRule="auto"/>
        <w:ind w:left="0" w:firstLine="709"/>
        <w:jc w:val="both"/>
        <w:outlineLvl w:val="2"/>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продовження та вдосконалення</w:t>
      </w:r>
      <w:r w:rsidR="0095360A" w:rsidRPr="003D27F4">
        <w:rPr>
          <w:rFonts w:ascii="Times New Roman" w:eastAsia="Times New Roman" w:hAnsi="Times New Roman" w:cs="Times New Roman"/>
          <w:sz w:val="28"/>
          <w:szCs w:val="28"/>
          <w:lang w:val="uk-UA" w:eastAsia="ru-RU"/>
        </w:rPr>
        <w:t xml:space="preserve"> </w:t>
      </w:r>
      <w:r w:rsidRPr="003D27F4">
        <w:rPr>
          <w:rFonts w:ascii="Times New Roman" w:eastAsia="Times New Roman" w:hAnsi="Times New Roman" w:cs="Times New Roman"/>
          <w:sz w:val="28"/>
          <w:szCs w:val="28"/>
          <w:lang w:val="uk-UA" w:eastAsia="ru-RU"/>
        </w:rPr>
        <w:t>виховної роботи</w:t>
      </w:r>
      <w:r w:rsidR="00112310" w:rsidRPr="003D27F4">
        <w:rPr>
          <w:rFonts w:ascii="Times New Roman" w:eastAsia="Times New Roman" w:hAnsi="Times New Roman" w:cs="Times New Roman"/>
          <w:sz w:val="28"/>
          <w:szCs w:val="28"/>
          <w:lang w:val="uk-UA" w:eastAsia="ru-RU"/>
        </w:rPr>
        <w:t xml:space="preserve"> викладачів кафедри із здобувачами освіти усіх спеціальностей.</w:t>
      </w:r>
    </w:p>
    <w:p w:rsidR="003D27F4" w:rsidRPr="003D27F4" w:rsidRDefault="003D27F4" w:rsidP="003D27F4">
      <w:pPr>
        <w:pStyle w:val="a3"/>
        <w:spacing w:after="0" w:line="240" w:lineRule="auto"/>
        <w:ind w:left="709"/>
        <w:jc w:val="both"/>
        <w:outlineLvl w:val="2"/>
        <w:rPr>
          <w:rFonts w:ascii="Times New Roman" w:eastAsia="Times New Roman" w:hAnsi="Times New Roman" w:cs="Times New Roman"/>
          <w:sz w:val="28"/>
          <w:szCs w:val="28"/>
          <w:lang w:eastAsia="ru-RU"/>
        </w:rPr>
      </w:pPr>
    </w:p>
    <w:p w:rsidR="00EF23B9" w:rsidRPr="003D27F4" w:rsidRDefault="00112310" w:rsidP="003D27F4">
      <w:pPr>
        <w:pStyle w:val="3"/>
        <w:numPr>
          <w:ilvl w:val="1"/>
          <w:numId w:val="1"/>
        </w:numPr>
        <w:spacing w:before="0" w:beforeAutospacing="0" w:after="0" w:afterAutospacing="0"/>
        <w:ind w:left="0" w:firstLine="709"/>
        <w:contextualSpacing/>
        <w:jc w:val="both"/>
        <w:rPr>
          <w:sz w:val="28"/>
          <w:szCs w:val="28"/>
          <w:lang w:val="uk-UA"/>
        </w:rPr>
      </w:pPr>
      <w:r w:rsidRPr="003D27F4">
        <w:rPr>
          <w:sz w:val="28"/>
          <w:szCs w:val="28"/>
          <w:lang w:val="uk-UA"/>
        </w:rPr>
        <w:t>Науково-дослідна робота кафедри</w:t>
      </w:r>
      <w:r w:rsidR="004B6502" w:rsidRPr="003D27F4">
        <w:rPr>
          <w:sz w:val="28"/>
          <w:szCs w:val="28"/>
          <w:lang w:val="uk-UA"/>
        </w:rPr>
        <w:t xml:space="preserve">: </w:t>
      </w:r>
    </w:p>
    <w:p w:rsidR="00112310" w:rsidRPr="003D27F4" w:rsidRDefault="00112310" w:rsidP="003D27F4">
      <w:pPr>
        <w:pStyle w:val="3"/>
        <w:spacing w:before="0" w:beforeAutospacing="0" w:after="0" w:afterAutospacing="0"/>
        <w:ind w:firstLine="709"/>
        <w:contextualSpacing/>
        <w:jc w:val="both"/>
        <w:rPr>
          <w:b w:val="0"/>
          <w:sz w:val="28"/>
          <w:szCs w:val="28"/>
          <w:lang w:val="uk-UA"/>
        </w:rPr>
      </w:pPr>
      <w:r w:rsidRPr="003D27F4">
        <w:rPr>
          <w:b w:val="0"/>
          <w:sz w:val="28"/>
          <w:szCs w:val="28"/>
          <w:lang w:val="uk-UA"/>
        </w:rPr>
        <w:t>Пріоритетними завданнями науково-дослідної роботи кафедри є:</w:t>
      </w:r>
    </w:p>
    <w:p w:rsidR="0033323E" w:rsidRPr="003D27F4" w:rsidRDefault="0033323E" w:rsidP="003D27F4">
      <w:pPr>
        <w:pStyle w:val="3"/>
        <w:numPr>
          <w:ilvl w:val="0"/>
          <w:numId w:val="16"/>
        </w:numPr>
        <w:spacing w:before="0" w:beforeAutospacing="0" w:after="0" w:afterAutospacing="0"/>
        <w:ind w:left="0" w:firstLine="709"/>
        <w:contextualSpacing/>
        <w:jc w:val="both"/>
        <w:rPr>
          <w:b w:val="0"/>
          <w:sz w:val="28"/>
          <w:szCs w:val="28"/>
          <w:lang w:val="uk-UA"/>
        </w:rPr>
      </w:pPr>
      <w:r w:rsidRPr="003D27F4">
        <w:rPr>
          <w:b w:val="0"/>
          <w:sz w:val="28"/>
          <w:szCs w:val="28"/>
          <w:lang w:val="uk-UA"/>
        </w:rPr>
        <w:t>у</w:t>
      </w:r>
      <w:r w:rsidR="00112310" w:rsidRPr="003D27F4">
        <w:rPr>
          <w:b w:val="0"/>
          <w:sz w:val="28"/>
          <w:szCs w:val="28"/>
          <w:lang w:val="uk-UA"/>
        </w:rPr>
        <w:t xml:space="preserve">часть викладачів і здобувачів освіти у міжнародних і всеукраїнських науково-практичних конференціях, </w:t>
      </w:r>
      <w:r w:rsidR="002301A1" w:rsidRPr="003D27F4">
        <w:rPr>
          <w:b w:val="0"/>
          <w:sz w:val="28"/>
          <w:szCs w:val="28"/>
          <w:lang w:val="uk-UA"/>
        </w:rPr>
        <w:t xml:space="preserve">конкурсах, олімпіадах, </w:t>
      </w:r>
      <w:r w:rsidR="00112310" w:rsidRPr="003D27F4">
        <w:rPr>
          <w:b w:val="0"/>
          <w:sz w:val="28"/>
          <w:szCs w:val="28"/>
          <w:lang w:val="uk-UA"/>
        </w:rPr>
        <w:t xml:space="preserve">семінарах, </w:t>
      </w:r>
      <w:proofErr w:type="spellStart"/>
      <w:r w:rsidR="00112310" w:rsidRPr="003D27F4">
        <w:rPr>
          <w:b w:val="0"/>
          <w:sz w:val="28"/>
          <w:szCs w:val="28"/>
          <w:lang w:val="uk-UA"/>
        </w:rPr>
        <w:t>вебінарах</w:t>
      </w:r>
      <w:proofErr w:type="spellEnd"/>
      <w:r w:rsidR="00112310" w:rsidRPr="003D27F4">
        <w:rPr>
          <w:b w:val="0"/>
          <w:sz w:val="28"/>
          <w:szCs w:val="28"/>
          <w:lang w:val="uk-UA"/>
        </w:rPr>
        <w:t xml:space="preserve"> </w:t>
      </w:r>
      <w:r w:rsidRPr="003D27F4">
        <w:rPr>
          <w:b w:val="0"/>
          <w:sz w:val="28"/>
          <w:szCs w:val="28"/>
          <w:lang w:val="uk-UA"/>
        </w:rPr>
        <w:t xml:space="preserve">з проблем лінгвістики, </w:t>
      </w:r>
      <w:proofErr w:type="spellStart"/>
      <w:r w:rsidRPr="003D27F4">
        <w:rPr>
          <w:b w:val="0"/>
          <w:sz w:val="28"/>
          <w:szCs w:val="28"/>
          <w:lang w:val="uk-UA"/>
        </w:rPr>
        <w:t>лінгводидактики</w:t>
      </w:r>
      <w:proofErr w:type="spellEnd"/>
      <w:r w:rsidRPr="003D27F4">
        <w:rPr>
          <w:b w:val="0"/>
          <w:sz w:val="28"/>
          <w:szCs w:val="28"/>
          <w:lang w:val="uk-UA"/>
        </w:rPr>
        <w:t>, методики викладання іноземних мов, міжкультурної комунікації та європейських студій;</w:t>
      </w:r>
    </w:p>
    <w:p w:rsidR="002301A1" w:rsidRPr="003D27F4" w:rsidRDefault="002301A1" w:rsidP="003D27F4">
      <w:pPr>
        <w:pStyle w:val="3"/>
        <w:numPr>
          <w:ilvl w:val="0"/>
          <w:numId w:val="16"/>
        </w:numPr>
        <w:spacing w:before="0" w:beforeAutospacing="0" w:after="0" w:afterAutospacing="0"/>
        <w:ind w:left="0" w:firstLine="709"/>
        <w:contextualSpacing/>
        <w:jc w:val="both"/>
        <w:rPr>
          <w:b w:val="0"/>
          <w:sz w:val="28"/>
          <w:szCs w:val="28"/>
          <w:lang w:val="uk-UA"/>
        </w:rPr>
      </w:pPr>
      <w:r w:rsidRPr="003D27F4">
        <w:rPr>
          <w:b w:val="0"/>
          <w:sz w:val="28"/>
          <w:szCs w:val="28"/>
          <w:lang w:val="uk-UA"/>
        </w:rPr>
        <w:t>розвиток співпраці (сумісні проекти, публікації та семінари) з європейськими партнерами;</w:t>
      </w:r>
    </w:p>
    <w:p w:rsidR="0033323E" w:rsidRPr="003D27F4" w:rsidRDefault="0033323E" w:rsidP="003D27F4">
      <w:pPr>
        <w:pStyle w:val="3"/>
        <w:numPr>
          <w:ilvl w:val="0"/>
          <w:numId w:val="16"/>
        </w:numPr>
        <w:spacing w:before="0" w:beforeAutospacing="0" w:after="0" w:afterAutospacing="0"/>
        <w:ind w:left="0" w:firstLine="709"/>
        <w:contextualSpacing/>
        <w:jc w:val="both"/>
        <w:rPr>
          <w:b w:val="0"/>
          <w:sz w:val="28"/>
          <w:szCs w:val="28"/>
          <w:lang w:val="uk-UA"/>
        </w:rPr>
      </w:pPr>
      <w:r w:rsidRPr="003D27F4">
        <w:rPr>
          <w:b w:val="0"/>
          <w:sz w:val="28"/>
          <w:szCs w:val="28"/>
          <w:lang w:val="uk-UA"/>
        </w:rPr>
        <w:t xml:space="preserve"> </w:t>
      </w:r>
      <w:r w:rsidR="002301A1" w:rsidRPr="003D27F4">
        <w:rPr>
          <w:b w:val="0"/>
          <w:sz w:val="28"/>
          <w:szCs w:val="28"/>
          <w:lang w:val="uk-UA"/>
        </w:rPr>
        <w:t>підготовка та оприлюднення сумісних публікацій</w:t>
      </w:r>
      <w:r w:rsidRPr="003D27F4">
        <w:rPr>
          <w:b w:val="0"/>
          <w:sz w:val="28"/>
          <w:szCs w:val="28"/>
          <w:lang w:val="uk-UA"/>
        </w:rPr>
        <w:t xml:space="preserve"> результатів наукових досліджень викладачів і здобувачів освіти у наукових фахових виданнях України та міжнародних виданнях;</w:t>
      </w:r>
    </w:p>
    <w:p w:rsidR="002301A1" w:rsidRPr="003D27F4" w:rsidRDefault="002301A1" w:rsidP="003D27F4">
      <w:pPr>
        <w:pStyle w:val="3"/>
        <w:numPr>
          <w:ilvl w:val="0"/>
          <w:numId w:val="16"/>
        </w:numPr>
        <w:spacing w:before="0" w:beforeAutospacing="0" w:after="0" w:afterAutospacing="0"/>
        <w:ind w:left="0" w:firstLine="709"/>
        <w:contextualSpacing/>
        <w:jc w:val="both"/>
        <w:rPr>
          <w:b w:val="0"/>
          <w:sz w:val="28"/>
          <w:szCs w:val="28"/>
          <w:lang w:val="uk-UA"/>
        </w:rPr>
      </w:pPr>
      <w:r w:rsidRPr="003D27F4">
        <w:rPr>
          <w:b w:val="0"/>
          <w:sz w:val="28"/>
          <w:szCs w:val="28"/>
          <w:lang w:val="uk-UA"/>
        </w:rPr>
        <w:t xml:space="preserve">збільшення кількості закордонних публікацій науково-педагогічних працівників кафедри, у тому числі у виданнях, які входять до науково-метричних баз даних, зокрема, кількість статей, опублікованих у журналах, що індексуються базами даних </w:t>
      </w:r>
      <w:proofErr w:type="spellStart"/>
      <w:r w:rsidRPr="003D27F4">
        <w:rPr>
          <w:b w:val="0"/>
          <w:sz w:val="28"/>
          <w:szCs w:val="28"/>
        </w:rPr>
        <w:t>Scopus</w:t>
      </w:r>
      <w:proofErr w:type="spellEnd"/>
      <w:r w:rsidRPr="003D27F4">
        <w:rPr>
          <w:b w:val="0"/>
          <w:sz w:val="28"/>
          <w:szCs w:val="28"/>
          <w:lang w:val="uk-UA"/>
        </w:rPr>
        <w:t xml:space="preserve"> (</w:t>
      </w:r>
      <w:proofErr w:type="spellStart"/>
      <w:r w:rsidRPr="003D27F4">
        <w:rPr>
          <w:b w:val="0"/>
          <w:sz w:val="28"/>
          <w:szCs w:val="28"/>
        </w:rPr>
        <w:t>WoS</w:t>
      </w:r>
      <w:proofErr w:type="spellEnd"/>
      <w:r w:rsidRPr="003D27F4">
        <w:rPr>
          <w:b w:val="0"/>
          <w:sz w:val="28"/>
          <w:szCs w:val="28"/>
          <w:lang w:val="uk-UA"/>
        </w:rPr>
        <w:t>);</w:t>
      </w:r>
    </w:p>
    <w:p w:rsidR="002301A1" w:rsidRPr="003D27F4" w:rsidRDefault="002301A1" w:rsidP="003D27F4">
      <w:pPr>
        <w:pStyle w:val="3"/>
        <w:numPr>
          <w:ilvl w:val="0"/>
          <w:numId w:val="16"/>
        </w:numPr>
        <w:spacing w:before="0" w:beforeAutospacing="0" w:after="0" w:afterAutospacing="0"/>
        <w:ind w:left="0" w:firstLine="709"/>
        <w:contextualSpacing/>
        <w:jc w:val="both"/>
        <w:rPr>
          <w:b w:val="0"/>
          <w:bCs w:val="0"/>
          <w:sz w:val="28"/>
          <w:szCs w:val="28"/>
          <w:lang w:val="uk-UA"/>
        </w:rPr>
      </w:pPr>
      <w:r w:rsidRPr="003D27F4">
        <w:rPr>
          <w:b w:val="0"/>
          <w:sz w:val="28"/>
          <w:szCs w:val="28"/>
          <w:lang w:val="uk-UA"/>
        </w:rPr>
        <w:t xml:space="preserve">здійснення членами кафедри роботи по рецензуванню авторефератів, монографій, підручників і посібників, іншої навчально-методичної літератури; </w:t>
      </w:r>
    </w:p>
    <w:p w:rsidR="002301A1" w:rsidRPr="003D27F4" w:rsidRDefault="002301A1" w:rsidP="003D27F4">
      <w:pPr>
        <w:pStyle w:val="3"/>
        <w:numPr>
          <w:ilvl w:val="0"/>
          <w:numId w:val="16"/>
        </w:numPr>
        <w:spacing w:before="0" w:beforeAutospacing="0" w:after="0" w:afterAutospacing="0"/>
        <w:ind w:left="0" w:firstLine="709"/>
        <w:contextualSpacing/>
        <w:jc w:val="both"/>
        <w:rPr>
          <w:b w:val="0"/>
          <w:sz w:val="28"/>
          <w:szCs w:val="28"/>
          <w:lang w:val="uk-UA"/>
        </w:rPr>
      </w:pPr>
      <w:r w:rsidRPr="003D27F4">
        <w:rPr>
          <w:b w:val="0"/>
          <w:sz w:val="28"/>
          <w:szCs w:val="28"/>
          <w:lang w:val="uk-UA"/>
        </w:rPr>
        <w:t xml:space="preserve">участь у міжнародних наукових </w:t>
      </w:r>
      <w:r w:rsidR="00DA364E" w:rsidRPr="003D27F4">
        <w:rPr>
          <w:b w:val="0"/>
          <w:sz w:val="28"/>
          <w:szCs w:val="28"/>
          <w:lang w:val="uk-UA"/>
        </w:rPr>
        <w:t>і академічних програмах та грантових проектах</w:t>
      </w:r>
      <w:r w:rsidRPr="003D27F4">
        <w:rPr>
          <w:b w:val="0"/>
          <w:sz w:val="28"/>
          <w:szCs w:val="28"/>
          <w:lang w:val="uk-UA"/>
        </w:rPr>
        <w:t xml:space="preserve"> (</w:t>
      </w:r>
      <w:r w:rsidR="00137343" w:rsidRPr="003D27F4">
        <w:rPr>
          <w:b w:val="0"/>
          <w:sz w:val="28"/>
          <w:szCs w:val="28"/>
          <w:lang w:val="en-US"/>
        </w:rPr>
        <w:t>Erasmus</w:t>
      </w:r>
      <w:r w:rsidR="00137343" w:rsidRPr="003D27F4">
        <w:rPr>
          <w:b w:val="0"/>
          <w:sz w:val="28"/>
          <w:szCs w:val="28"/>
        </w:rPr>
        <w:t xml:space="preserve">+, </w:t>
      </w:r>
      <w:r w:rsidR="00137343" w:rsidRPr="003D27F4">
        <w:rPr>
          <w:b w:val="0"/>
          <w:sz w:val="28"/>
          <w:szCs w:val="28"/>
          <w:lang w:val="en-US"/>
        </w:rPr>
        <w:t>Horizon</w:t>
      </w:r>
      <w:r w:rsidR="00137343" w:rsidRPr="003D27F4">
        <w:rPr>
          <w:b w:val="0"/>
          <w:sz w:val="28"/>
          <w:szCs w:val="28"/>
        </w:rPr>
        <w:t xml:space="preserve"> </w:t>
      </w:r>
      <w:r w:rsidR="00137343" w:rsidRPr="003D27F4">
        <w:rPr>
          <w:b w:val="0"/>
          <w:sz w:val="28"/>
          <w:szCs w:val="28"/>
          <w:lang w:val="en-US"/>
        </w:rPr>
        <w:t>Europe</w:t>
      </w:r>
      <w:r w:rsidR="00137343" w:rsidRPr="003D27F4">
        <w:rPr>
          <w:b w:val="0"/>
          <w:sz w:val="28"/>
          <w:szCs w:val="28"/>
        </w:rPr>
        <w:t xml:space="preserve"> </w:t>
      </w:r>
      <w:r w:rsidR="00137343" w:rsidRPr="003D27F4">
        <w:rPr>
          <w:b w:val="0"/>
          <w:sz w:val="28"/>
          <w:szCs w:val="28"/>
          <w:lang w:val="uk-UA"/>
        </w:rPr>
        <w:t>тощо);</w:t>
      </w:r>
    </w:p>
    <w:p w:rsidR="0033323E" w:rsidRPr="003D27F4" w:rsidRDefault="00137343" w:rsidP="003D27F4">
      <w:pPr>
        <w:pStyle w:val="3"/>
        <w:numPr>
          <w:ilvl w:val="0"/>
          <w:numId w:val="16"/>
        </w:numPr>
        <w:spacing w:before="0" w:beforeAutospacing="0" w:after="0" w:afterAutospacing="0"/>
        <w:ind w:left="0" w:firstLine="709"/>
        <w:contextualSpacing/>
        <w:jc w:val="both"/>
        <w:rPr>
          <w:b w:val="0"/>
          <w:bCs w:val="0"/>
          <w:sz w:val="28"/>
          <w:szCs w:val="28"/>
          <w:lang w:val="uk-UA"/>
        </w:rPr>
      </w:pPr>
      <w:r w:rsidRPr="003D27F4">
        <w:rPr>
          <w:b w:val="0"/>
          <w:bCs w:val="0"/>
          <w:sz w:val="28"/>
          <w:szCs w:val="28"/>
          <w:lang w:val="uk-UA"/>
        </w:rPr>
        <w:t>розширення наукових зав’язків із партнерськими кафедрами українс</w:t>
      </w:r>
      <w:r w:rsidR="001C208F" w:rsidRPr="003D27F4">
        <w:rPr>
          <w:b w:val="0"/>
          <w:bCs w:val="0"/>
          <w:sz w:val="28"/>
          <w:szCs w:val="28"/>
          <w:lang w:val="uk-UA"/>
        </w:rPr>
        <w:t>ьких і зарубіжних університетів;</w:t>
      </w:r>
    </w:p>
    <w:p w:rsidR="001C208F" w:rsidRPr="003D27F4" w:rsidRDefault="001C208F" w:rsidP="003D27F4">
      <w:pPr>
        <w:pStyle w:val="3"/>
        <w:numPr>
          <w:ilvl w:val="0"/>
          <w:numId w:val="16"/>
        </w:numPr>
        <w:spacing w:before="0" w:beforeAutospacing="0" w:after="0" w:afterAutospacing="0"/>
        <w:ind w:left="0" w:firstLine="709"/>
        <w:contextualSpacing/>
        <w:jc w:val="both"/>
        <w:rPr>
          <w:b w:val="0"/>
          <w:bCs w:val="0"/>
          <w:sz w:val="28"/>
          <w:szCs w:val="28"/>
          <w:lang w:val="uk-UA"/>
        </w:rPr>
      </w:pPr>
      <w:r w:rsidRPr="003D27F4">
        <w:rPr>
          <w:b w:val="0"/>
          <w:bCs w:val="0"/>
          <w:sz w:val="28"/>
          <w:szCs w:val="28"/>
          <w:lang w:val="uk-UA"/>
        </w:rPr>
        <w:t>проведення планових наукових досліджень на тему «Формування багатомовної компетентності студентів інженерно-педагогічних спеціальностей у контексті європейської інтеграції: інноваційні підхо</w:t>
      </w:r>
      <w:r w:rsidR="00DA364E" w:rsidRPr="003D27F4">
        <w:rPr>
          <w:b w:val="0"/>
          <w:bCs w:val="0"/>
          <w:sz w:val="28"/>
          <w:szCs w:val="28"/>
          <w:lang w:val="uk-UA"/>
        </w:rPr>
        <w:t>ди до викладання іноземних мов»;</w:t>
      </w:r>
    </w:p>
    <w:p w:rsidR="00DA364E" w:rsidRPr="003D27F4" w:rsidRDefault="00DA364E" w:rsidP="003D27F4">
      <w:pPr>
        <w:pStyle w:val="3"/>
        <w:numPr>
          <w:ilvl w:val="0"/>
          <w:numId w:val="16"/>
        </w:numPr>
        <w:spacing w:before="0" w:beforeAutospacing="0" w:after="0" w:afterAutospacing="0"/>
        <w:ind w:left="0" w:firstLine="709"/>
        <w:contextualSpacing/>
        <w:jc w:val="both"/>
        <w:rPr>
          <w:b w:val="0"/>
          <w:bCs w:val="0"/>
          <w:sz w:val="28"/>
          <w:szCs w:val="28"/>
          <w:lang w:val="uk-UA"/>
        </w:rPr>
      </w:pPr>
      <w:r w:rsidRPr="003D27F4">
        <w:rPr>
          <w:b w:val="0"/>
          <w:bCs w:val="0"/>
          <w:sz w:val="28"/>
          <w:szCs w:val="28"/>
          <w:lang w:val="uk-UA"/>
        </w:rPr>
        <w:t>проведення науково-методичних семінарів кафедри з обговоренням сучасних тенденцій у викладанні іноземних мов та інтеграції освітнього і наукового процесів;</w:t>
      </w:r>
    </w:p>
    <w:p w:rsidR="00DA364E" w:rsidRPr="003D27F4" w:rsidRDefault="00DA364E" w:rsidP="003D27F4">
      <w:pPr>
        <w:pStyle w:val="3"/>
        <w:numPr>
          <w:ilvl w:val="0"/>
          <w:numId w:val="16"/>
        </w:numPr>
        <w:spacing w:before="0" w:beforeAutospacing="0" w:after="0" w:afterAutospacing="0"/>
        <w:ind w:left="0" w:firstLine="709"/>
        <w:contextualSpacing/>
        <w:jc w:val="both"/>
        <w:rPr>
          <w:b w:val="0"/>
          <w:bCs w:val="0"/>
          <w:sz w:val="28"/>
          <w:szCs w:val="28"/>
          <w:lang w:val="uk-UA"/>
        </w:rPr>
      </w:pPr>
      <w:r w:rsidRPr="003D27F4">
        <w:rPr>
          <w:b w:val="0"/>
          <w:bCs w:val="0"/>
          <w:sz w:val="28"/>
          <w:szCs w:val="28"/>
          <w:lang w:val="uk-UA"/>
        </w:rPr>
        <w:t xml:space="preserve"> організація та проведення щорічної наукової конференції з англійської мови серед здобувачів освіти Навчально-наукового інституту «Українська інженерно-педагогічна академія»;</w:t>
      </w:r>
    </w:p>
    <w:p w:rsidR="00DA364E" w:rsidRDefault="00DA364E" w:rsidP="003D27F4">
      <w:pPr>
        <w:pStyle w:val="3"/>
        <w:numPr>
          <w:ilvl w:val="0"/>
          <w:numId w:val="16"/>
        </w:numPr>
        <w:spacing w:before="0" w:beforeAutospacing="0" w:after="0" w:afterAutospacing="0"/>
        <w:ind w:left="0" w:firstLine="709"/>
        <w:contextualSpacing/>
        <w:jc w:val="both"/>
        <w:rPr>
          <w:b w:val="0"/>
          <w:bCs w:val="0"/>
          <w:sz w:val="28"/>
          <w:szCs w:val="28"/>
          <w:lang w:val="uk-UA"/>
        </w:rPr>
      </w:pPr>
      <w:r w:rsidRPr="003D27F4">
        <w:rPr>
          <w:b w:val="0"/>
          <w:bCs w:val="0"/>
          <w:sz w:val="28"/>
          <w:szCs w:val="28"/>
          <w:lang w:val="uk-UA"/>
        </w:rPr>
        <w:t xml:space="preserve"> проведення щорічної олімпіади з англійської мови для здобувачів освіти Навчально-наукового інституту «Українська інженерно-педагогічна академія».</w:t>
      </w:r>
    </w:p>
    <w:p w:rsidR="003D27F4" w:rsidRPr="003D27F4" w:rsidRDefault="003D27F4" w:rsidP="003D27F4">
      <w:pPr>
        <w:pStyle w:val="3"/>
        <w:spacing w:before="0" w:beforeAutospacing="0" w:after="0" w:afterAutospacing="0"/>
        <w:contextualSpacing/>
        <w:jc w:val="both"/>
        <w:rPr>
          <w:b w:val="0"/>
          <w:bCs w:val="0"/>
          <w:sz w:val="28"/>
          <w:szCs w:val="28"/>
          <w:lang w:val="uk-UA"/>
        </w:rPr>
      </w:pPr>
    </w:p>
    <w:p w:rsidR="00137343" w:rsidRPr="003D27F4" w:rsidRDefault="00BA12E7" w:rsidP="003D27F4">
      <w:pPr>
        <w:pStyle w:val="3"/>
        <w:numPr>
          <w:ilvl w:val="1"/>
          <w:numId w:val="1"/>
        </w:numPr>
        <w:spacing w:before="0" w:beforeAutospacing="0" w:after="0" w:afterAutospacing="0"/>
        <w:ind w:left="0" w:firstLine="709"/>
        <w:contextualSpacing/>
        <w:jc w:val="both"/>
        <w:rPr>
          <w:sz w:val="28"/>
          <w:szCs w:val="28"/>
          <w:lang w:val="uk-UA"/>
        </w:rPr>
      </w:pPr>
      <w:r w:rsidRPr="003D27F4">
        <w:rPr>
          <w:sz w:val="28"/>
          <w:szCs w:val="28"/>
          <w:lang w:val="uk-UA"/>
        </w:rPr>
        <w:lastRenderedPageBreak/>
        <w:t>В</w:t>
      </w:r>
      <w:r w:rsidR="00137343" w:rsidRPr="003D27F4">
        <w:rPr>
          <w:sz w:val="28"/>
          <w:szCs w:val="28"/>
          <w:lang w:val="uk-UA"/>
        </w:rPr>
        <w:t xml:space="preserve">иховна та </w:t>
      </w:r>
      <w:proofErr w:type="spellStart"/>
      <w:r w:rsidR="00137343" w:rsidRPr="003D27F4">
        <w:rPr>
          <w:sz w:val="28"/>
          <w:szCs w:val="28"/>
          <w:lang w:val="uk-UA"/>
        </w:rPr>
        <w:t>позааудиторна</w:t>
      </w:r>
      <w:proofErr w:type="spellEnd"/>
      <w:r w:rsidR="00137343" w:rsidRPr="003D27F4">
        <w:rPr>
          <w:sz w:val="28"/>
          <w:szCs w:val="28"/>
          <w:lang w:val="uk-UA"/>
        </w:rPr>
        <w:t xml:space="preserve"> робота кафедри </w:t>
      </w:r>
    </w:p>
    <w:p w:rsidR="00137343" w:rsidRPr="003D27F4" w:rsidRDefault="00137343" w:rsidP="003D27F4">
      <w:pPr>
        <w:pStyle w:val="3"/>
        <w:spacing w:before="0" w:beforeAutospacing="0" w:after="0" w:afterAutospacing="0"/>
        <w:ind w:firstLine="709"/>
        <w:contextualSpacing/>
        <w:jc w:val="both"/>
        <w:rPr>
          <w:b w:val="0"/>
          <w:sz w:val="28"/>
          <w:szCs w:val="28"/>
        </w:rPr>
      </w:pPr>
      <w:r w:rsidRPr="003D27F4">
        <w:rPr>
          <w:b w:val="0"/>
          <w:sz w:val="28"/>
          <w:szCs w:val="28"/>
          <w:lang w:val="uk-UA"/>
        </w:rPr>
        <w:t xml:space="preserve">Важливим компонентом реалізації програми розвитку кафедри на 2025-2030 </w:t>
      </w:r>
      <w:proofErr w:type="spellStart"/>
      <w:r w:rsidRPr="003D27F4">
        <w:rPr>
          <w:b w:val="0"/>
          <w:sz w:val="28"/>
          <w:szCs w:val="28"/>
          <w:lang w:val="uk-UA"/>
        </w:rPr>
        <w:t>р.р</w:t>
      </w:r>
      <w:proofErr w:type="spellEnd"/>
      <w:r w:rsidRPr="003D27F4">
        <w:rPr>
          <w:b w:val="0"/>
          <w:sz w:val="28"/>
          <w:szCs w:val="28"/>
          <w:lang w:val="uk-UA"/>
        </w:rPr>
        <w:t xml:space="preserve">. є робота </w:t>
      </w:r>
      <w:r w:rsidR="00C12E24" w:rsidRPr="003D27F4">
        <w:rPr>
          <w:b w:val="0"/>
          <w:sz w:val="28"/>
          <w:szCs w:val="28"/>
          <w:lang w:val="uk-UA"/>
        </w:rPr>
        <w:t xml:space="preserve">науково-педагогічних працівників із здобувачами освіти та майбутніми абітурієнтами. У цьому напрямку заплановано наступне: </w:t>
      </w:r>
    </w:p>
    <w:p w:rsidR="00DA364E" w:rsidRPr="003D27F4" w:rsidRDefault="001C208F" w:rsidP="003D27F4">
      <w:pPr>
        <w:pStyle w:val="3"/>
        <w:numPr>
          <w:ilvl w:val="0"/>
          <w:numId w:val="19"/>
        </w:numPr>
        <w:spacing w:before="0" w:beforeAutospacing="0" w:after="0" w:afterAutospacing="0"/>
        <w:ind w:left="0" w:firstLine="709"/>
        <w:contextualSpacing/>
        <w:jc w:val="both"/>
        <w:rPr>
          <w:b w:val="0"/>
          <w:sz w:val="28"/>
          <w:szCs w:val="28"/>
          <w:lang w:val="uk-UA"/>
        </w:rPr>
      </w:pPr>
      <w:r w:rsidRPr="003D27F4">
        <w:rPr>
          <w:b w:val="0"/>
          <w:sz w:val="28"/>
          <w:szCs w:val="28"/>
          <w:lang w:val="uk-UA"/>
        </w:rPr>
        <w:t xml:space="preserve">спрямовувати </w:t>
      </w:r>
      <w:r w:rsidR="00C40F6B" w:rsidRPr="003D27F4">
        <w:rPr>
          <w:b w:val="0"/>
          <w:sz w:val="28"/>
          <w:szCs w:val="28"/>
          <w:lang w:val="uk-UA"/>
        </w:rPr>
        <w:t>зусилля</w:t>
      </w:r>
      <w:r w:rsidR="00C40F6B" w:rsidRPr="003D27F4">
        <w:rPr>
          <w:b w:val="0"/>
          <w:sz w:val="28"/>
          <w:szCs w:val="28"/>
        </w:rPr>
        <w:t xml:space="preserve"> </w:t>
      </w:r>
      <w:r w:rsidRPr="003D27F4">
        <w:rPr>
          <w:b w:val="0"/>
          <w:sz w:val="28"/>
          <w:szCs w:val="28"/>
          <w:lang w:val="uk-UA"/>
        </w:rPr>
        <w:t>викладачів кафедри</w:t>
      </w:r>
      <w:r w:rsidR="00C40F6B" w:rsidRPr="003D27F4">
        <w:rPr>
          <w:b w:val="0"/>
          <w:sz w:val="28"/>
          <w:szCs w:val="28"/>
          <w:lang w:val="uk-UA"/>
        </w:rPr>
        <w:t xml:space="preserve"> на поглиблення навчально-методичної, наукової та виховної роботи зі здобувачами освіти усіх спеціальностей;</w:t>
      </w:r>
    </w:p>
    <w:p w:rsidR="00C40F6B" w:rsidRPr="003D27F4" w:rsidRDefault="00DA364E" w:rsidP="003D27F4">
      <w:pPr>
        <w:pStyle w:val="3"/>
        <w:numPr>
          <w:ilvl w:val="0"/>
          <w:numId w:val="19"/>
        </w:numPr>
        <w:spacing w:before="0" w:beforeAutospacing="0" w:after="0" w:afterAutospacing="0"/>
        <w:ind w:left="0" w:firstLine="709"/>
        <w:contextualSpacing/>
        <w:jc w:val="both"/>
        <w:rPr>
          <w:b w:val="0"/>
          <w:sz w:val="28"/>
          <w:szCs w:val="28"/>
          <w:lang w:val="uk-UA"/>
        </w:rPr>
      </w:pPr>
      <w:r w:rsidRPr="003D27F4">
        <w:rPr>
          <w:b w:val="0"/>
          <w:sz w:val="28"/>
          <w:szCs w:val="28"/>
          <w:lang w:val="uk-UA"/>
        </w:rPr>
        <w:t>зосередити зусилля викладачів кафедри на формуванні у здобувачів освіти цінностей академічної доброчесності, європейських культурних і демократичних традицій, а також навичок міжкультурної комунікації;</w:t>
      </w:r>
      <w:r w:rsidR="00C40F6B" w:rsidRPr="003D27F4">
        <w:rPr>
          <w:b w:val="0"/>
          <w:sz w:val="28"/>
          <w:szCs w:val="28"/>
          <w:lang w:val="uk-UA"/>
        </w:rPr>
        <w:t xml:space="preserve"> </w:t>
      </w:r>
    </w:p>
    <w:p w:rsidR="00C40F6B" w:rsidRPr="003D27F4" w:rsidRDefault="001C208F" w:rsidP="003D27F4">
      <w:pPr>
        <w:pStyle w:val="3"/>
        <w:numPr>
          <w:ilvl w:val="0"/>
          <w:numId w:val="19"/>
        </w:numPr>
        <w:spacing w:before="0" w:beforeAutospacing="0" w:after="0" w:afterAutospacing="0"/>
        <w:ind w:left="0" w:firstLine="709"/>
        <w:contextualSpacing/>
        <w:jc w:val="both"/>
        <w:rPr>
          <w:sz w:val="28"/>
          <w:szCs w:val="28"/>
          <w:lang w:val="uk-UA"/>
        </w:rPr>
      </w:pPr>
      <w:r w:rsidRPr="003D27F4">
        <w:rPr>
          <w:b w:val="0"/>
          <w:sz w:val="28"/>
          <w:szCs w:val="28"/>
          <w:lang w:val="uk-UA"/>
        </w:rPr>
        <w:t>створювати</w:t>
      </w:r>
      <w:r w:rsidR="00C40F6B" w:rsidRPr="003D27F4">
        <w:rPr>
          <w:b w:val="0"/>
          <w:sz w:val="28"/>
          <w:szCs w:val="28"/>
          <w:lang w:val="uk-UA"/>
        </w:rPr>
        <w:t xml:space="preserve"> умови для більш активної участі здобувачів освіти у науково-практичних конференціях, у конкурсах наукових студентських робіт, в олімпіадах;</w:t>
      </w:r>
    </w:p>
    <w:p w:rsidR="001C208F" w:rsidRPr="003D27F4" w:rsidRDefault="00987B3F" w:rsidP="003D27F4">
      <w:pPr>
        <w:pStyle w:val="3"/>
        <w:numPr>
          <w:ilvl w:val="0"/>
          <w:numId w:val="19"/>
        </w:numPr>
        <w:spacing w:before="0" w:beforeAutospacing="0" w:after="0" w:afterAutospacing="0"/>
        <w:ind w:left="0" w:firstLine="709"/>
        <w:contextualSpacing/>
        <w:jc w:val="both"/>
        <w:rPr>
          <w:sz w:val="28"/>
          <w:szCs w:val="28"/>
          <w:lang w:val="uk-UA"/>
        </w:rPr>
      </w:pPr>
      <w:r w:rsidRPr="003D27F4">
        <w:rPr>
          <w:b w:val="0"/>
          <w:sz w:val="28"/>
          <w:szCs w:val="28"/>
          <w:lang w:val="uk-UA"/>
        </w:rPr>
        <w:t xml:space="preserve">організовувати та </w:t>
      </w:r>
      <w:r w:rsidR="001C208F" w:rsidRPr="003D27F4">
        <w:rPr>
          <w:b w:val="0"/>
          <w:sz w:val="28"/>
          <w:szCs w:val="28"/>
          <w:lang w:val="uk-UA"/>
        </w:rPr>
        <w:t>сприяти активній роботі «</w:t>
      </w:r>
      <w:proofErr w:type="spellStart"/>
      <w:r w:rsidR="001C208F" w:rsidRPr="003D27F4">
        <w:rPr>
          <w:b w:val="0"/>
          <w:sz w:val="28"/>
          <w:szCs w:val="28"/>
          <w:lang w:val="uk-UA"/>
        </w:rPr>
        <w:t>Євроклубу</w:t>
      </w:r>
      <w:proofErr w:type="spellEnd"/>
      <w:r w:rsidR="001C208F" w:rsidRPr="003D27F4">
        <w:rPr>
          <w:b w:val="0"/>
          <w:sz w:val="28"/>
          <w:szCs w:val="28"/>
          <w:lang w:val="uk-UA"/>
        </w:rPr>
        <w:t>» та студентського наукового гуртка;</w:t>
      </w:r>
    </w:p>
    <w:p w:rsidR="004A6B84" w:rsidRPr="003D27F4" w:rsidRDefault="004A6B84" w:rsidP="003D27F4">
      <w:pPr>
        <w:pStyle w:val="3"/>
        <w:numPr>
          <w:ilvl w:val="0"/>
          <w:numId w:val="19"/>
        </w:numPr>
        <w:spacing w:before="0" w:beforeAutospacing="0" w:after="0" w:afterAutospacing="0"/>
        <w:ind w:left="0" w:firstLine="709"/>
        <w:contextualSpacing/>
        <w:jc w:val="both"/>
        <w:rPr>
          <w:b w:val="0"/>
          <w:sz w:val="28"/>
          <w:szCs w:val="28"/>
          <w:lang w:val="uk-UA"/>
        </w:rPr>
      </w:pPr>
      <w:r w:rsidRPr="003D27F4">
        <w:rPr>
          <w:b w:val="0"/>
          <w:sz w:val="28"/>
          <w:szCs w:val="28"/>
          <w:lang w:val="uk-UA"/>
        </w:rPr>
        <w:t xml:space="preserve">навчати здобувачів освіти ефективному використанню відкритих освітніх ресурсів (таких як міжнародні платформи </w:t>
      </w:r>
      <w:proofErr w:type="spellStart"/>
      <w:r w:rsidRPr="003D27F4">
        <w:rPr>
          <w:b w:val="0"/>
          <w:sz w:val="28"/>
          <w:szCs w:val="28"/>
        </w:rPr>
        <w:t>Coursera</w:t>
      </w:r>
      <w:proofErr w:type="spellEnd"/>
      <w:r w:rsidRPr="003D27F4">
        <w:rPr>
          <w:b w:val="0"/>
          <w:sz w:val="28"/>
          <w:szCs w:val="28"/>
          <w:lang w:val="uk-UA"/>
        </w:rPr>
        <w:t xml:space="preserve">, </w:t>
      </w:r>
      <w:proofErr w:type="spellStart"/>
      <w:r w:rsidRPr="003D27F4">
        <w:rPr>
          <w:b w:val="0"/>
          <w:sz w:val="28"/>
          <w:szCs w:val="28"/>
        </w:rPr>
        <w:t>FutureLearn</w:t>
      </w:r>
      <w:proofErr w:type="spellEnd"/>
      <w:r w:rsidRPr="003D27F4">
        <w:rPr>
          <w:b w:val="0"/>
          <w:sz w:val="28"/>
          <w:szCs w:val="28"/>
          <w:lang w:val="uk-UA"/>
        </w:rPr>
        <w:t xml:space="preserve">, </w:t>
      </w:r>
      <w:proofErr w:type="spellStart"/>
      <w:r w:rsidRPr="003D27F4">
        <w:rPr>
          <w:b w:val="0"/>
          <w:sz w:val="28"/>
          <w:szCs w:val="28"/>
        </w:rPr>
        <w:t>edX</w:t>
      </w:r>
      <w:proofErr w:type="spellEnd"/>
      <w:r w:rsidRPr="003D27F4">
        <w:rPr>
          <w:b w:val="0"/>
          <w:sz w:val="28"/>
          <w:szCs w:val="28"/>
          <w:lang w:val="uk-UA"/>
        </w:rPr>
        <w:t xml:space="preserve">, а також освітні відео </w:t>
      </w:r>
      <w:r w:rsidRPr="003D27F4">
        <w:rPr>
          <w:b w:val="0"/>
          <w:sz w:val="28"/>
          <w:szCs w:val="28"/>
        </w:rPr>
        <w:t>TED</w:t>
      </w:r>
      <w:r w:rsidRPr="003D27F4">
        <w:rPr>
          <w:b w:val="0"/>
          <w:sz w:val="28"/>
          <w:szCs w:val="28"/>
          <w:lang w:val="uk-UA"/>
        </w:rPr>
        <w:t>-</w:t>
      </w:r>
      <w:proofErr w:type="spellStart"/>
      <w:r w:rsidRPr="003D27F4">
        <w:rPr>
          <w:b w:val="0"/>
          <w:sz w:val="28"/>
          <w:szCs w:val="28"/>
        </w:rPr>
        <w:t>Ed</w:t>
      </w:r>
      <w:proofErr w:type="spellEnd"/>
      <w:r w:rsidRPr="003D27F4">
        <w:rPr>
          <w:b w:val="0"/>
          <w:sz w:val="28"/>
          <w:szCs w:val="28"/>
          <w:lang w:val="uk-UA"/>
        </w:rPr>
        <w:t xml:space="preserve">, </w:t>
      </w:r>
      <w:proofErr w:type="spellStart"/>
      <w:r w:rsidRPr="003D27F4">
        <w:rPr>
          <w:b w:val="0"/>
          <w:sz w:val="28"/>
          <w:szCs w:val="28"/>
        </w:rPr>
        <w:t>Khan</w:t>
      </w:r>
      <w:proofErr w:type="spellEnd"/>
      <w:r w:rsidRPr="003D27F4">
        <w:rPr>
          <w:b w:val="0"/>
          <w:sz w:val="28"/>
          <w:szCs w:val="28"/>
          <w:lang w:val="uk-UA"/>
        </w:rPr>
        <w:t xml:space="preserve"> </w:t>
      </w:r>
      <w:proofErr w:type="spellStart"/>
      <w:r w:rsidRPr="003D27F4">
        <w:rPr>
          <w:b w:val="0"/>
          <w:sz w:val="28"/>
          <w:szCs w:val="28"/>
        </w:rPr>
        <w:t>Academy</w:t>
      </w:r>
      <w:proofErr w:type="spellEnd"/>
      <w:r w:rsidRPr="003D27F4">
        <w:rPr>
          <w:b w:val="0"/>
          <w:sz w:val="28"/>
          <w:szCs w:val="28"/>
          <w:lang w:val="uk-UA"/>
        </w:rPr>
        <w:t xml:space="preserve"> та інші відкриті онлайн-курси і бібліотеки) у </w:t>
      </w:r>
      <w:proofErr w:type="spellStart"/>
      <w:r w:rsidRPr="003D27F4">
        <w:rPr>
          <w:b w:val="0"/>
          <w:sz w:val="28"/>
          <w:szCs w:val="28"/>
          <w:lang w:val="uk-UA"/>
        </w:rPr>
        <w:t>позааудиторний</w:t>
      </w:r>
      <w:proofErr w:type="spellEnd"/>
      <w:r w:rsidRPr="003D27F4">
        <w:rPr>
          <w:b w:val="0"/>
          <w:sz w:val="28"/>
          <w:szCs w:val="28"/>
          <w:lang w:val="uk-UA"/>
        </w:rPr>
        <w:t xml:space="preserve"> час для самостійного вдосконалення </w:t>
      </w:r>
      <w:r w:rsidR="00CE1511" w:rsidRPr="003D27F4">
        <w:rPr>
          <w:b w:val="0"/>
          <w:sz w:val="28"/>
          <w:szCs w:val="28"/>
          <w:lang w:val="uk-UA"/>
        </w:rPr>
        <w:t>іншомовної підготовки;</w:t>
      </w:r>
      <w:r w:rsidRPr="003D27F4">
        <w:rPr>
          <w:b w:val="0"/>
          <w:sz w:val="28"/>
          <w:szCs w:val="28"/>
          <w:lang w:val="uk-UA"/>
        </w:rPr>
        <w:t xml:space="preserve"> </w:t>
      </w:r>
    </w:p>
    <w:p w:rsidR="00987B3F" w:rsidRPr="003D27F4" w:rsidRDefault="001C208F" w:rsidP="003D27F4">
      <w:pPr>
        <w:pStyle w:val="3"/>
        <w:numPr>
          <w:ilvl w:val="0"/>
          <w:numId w:val="19"/>
        </w:numPr>
        <w:spacing w:before="0" w:beforeAutospacing="0" w:after="0" w:afterAutospacing="0"/>
        <w:ind w:left="0" w:firstLine="709"/>
        <w:contextualSpacing/>
        <w:jc w:val="both"/>
        <w:rPr>
          <w:sz w:val="28"/>
          <w:szCs w:val="28"/>
          <w:lang w:val="uk-UA"/>
        </w:rPr>
      </w:pPr>
      <w:r w:rsidRPr="003D27F4">
        <w:rPr>
          <w:b w:val="0"/>
          <w:sz w:val="28"/>
          <w:szCs w:val="28"/>
          <w:lang w:val="uk-UA"/>
        </w:rPr>
        <w:t xml:space="preserve"> </w:t>
      </w:r>
      <w:r w:rsidR="00987B3F" w:rsidRPr="003D27F4">
        <w:rPr>
          <w:b w:val="0"/>
          <w:sz w:val="28"/>
          <w:szCs w:val="28"/>
          <w:lang w:val="uk-UA"/>
        </w:rPr>
        <w:t>брати активну участь в організації та проведенні заходів з профорієнтаційної роботи: проведення днів відкритих дверей, відвідування навчальних закладів м. Харкова та Харківської обл. з презентаційними лекціями, проведення он-лайн заходів;</w:t>
      </w:r>
    </w:p>
    <w:p w:rsidR="00BA12E7" w:rsidRPr="003D27F4" w:rsidRDefault="00BA12E7" w:rsidP="003D27F4">
      <w:pPr>
        <w:pStyle w:val="3"/>
        <w:numPr>
          <w:ilvl w:val="0"/>
          <w:numId w:val="19"/>
        </w:numPr>
        <w:spacing w:before="0" w:beforeAutospacing="0" w:after="0" w:afterAutospacing="0"/>
        <w:ind w:left="0" w:firstLine="709"/>
        <w:contextualSpacing/>
        <w:jc w:val="both"/>
        <w:rPr>
          <w:sz w:val="28"/>
          <w:szCs w:val="28"/>
          <w:lang w:val="uk-UA"/>
        </w:rPr>
      </w:pPr>
      <w:r w:rsidRPr="003D27F4">
        <w:rPr>
          <w:b w:val="0"/>
          <w:sz w:val="28"/>
          <w:szCs w:val="28"/>
          <w:lang w:val="uk-UA"/>
        </w:rPr>
        <w:t>активізувати роботу з наповнення бази потенційних абітурієнтів;</w:t>
      </w:r>
    </w:p>
    <w:p w:rsidR="00DA364E" w:rsidRPr="003D27F4" w:rsidRDefault="004A6B84" w:rsidP="003D27F4">
      <w:pPr>
        <w:pStyle w:val="3"/>
        <w:numPr>
          <w:ilvl w:val="0"/>
          <w:numId w:val="19"/>
        </w:numPr>
        <w:spacing w:before="0" w:beforeAutospacing="0" w:after="0" w:afterAutospacing="0"/>
        <w:ind w:left="0" w:firstLine="709"/>
        <w:contextualSpacing/>
        <w:jc w:val="both"/>
        <w:rPr>
          <w:b w:val="0"/>
          <w:sz w:val="28"/>
          <w:szCs w:val="28"/>
          <w:lang w:val="uk-UA"/>
        </w:rPr>
      </w:pPr>
      <w:r w:rsidRPr="003D27F4">
        <w:rPr>
          <w:b w:val="0"/>
          <w:sz w:val="28"/>
          <w:szCs w:val="28"/>
          <w:lang w:val="uk-UA"/>
        </w:rPr>
        <w:t xml:space="preserve">посилити увагу до проблеми працевлаштування випускників шляхом організації зустрічей з представниками міжнародних компаній, освітніх центрів та закладів, що потребують фахівців із високим рівнем іншомовної підготовки; </w:t>
      </w:r>
    </w:p>
    <w:p w:rsidR="00BA12E7" w:rsidRPr="003D27F4" w:rsidRDefault="00BA12E7" w:rsidP="003D27F4">
      <w:pPr>
        <w:pStyle w:val="3"/>
        <w:numPr>
          <w:ilvl w:val="0"/>
          <w:numId w:val="19"/>
        </w:numPr>
        <w:spacing w:before="0" w:beforeAutospacing="0" w:after="0" w:afterAutospacing="0"/>
        <w:ind w:left="0" w:firstLine="709"/>
        <w:contextualSpacing/>
        <w:jc w:val="both"/>
        <w:rPr>
          <w:sz w:val="28"/>
          <w:szCs w:val="28"/>
          <w:lang w:val="uk-UA"/>
        </w:rPr>
      </w:pPr>
      <w:r w:rsidRPr="003D27F4">
        <w:rPr>
          <w:b w:val="0"/>
          <w:sz w:val="28"/>
          <w:szCs w:val="28"/>
          <w:lang w:val="uk-UA"/>
        </w:rPr>
        <w:t>б</w:t>
      </w:r>
      <w:r w:rsidR="00987B3F" w:rsidRPr="003D27F4">
        <w:rPr>
          <w:b w:val="0"/>
          <w:sz w:val="28"/>
          <w:szCs w:val="28"/>
          <w:lang w:val="uk-UA"/>
        </w:rPr>
        <w:t xml:space="preserve">ільш активно залучати здобувачів освіти старших курсів до виконання наукових досліджень, які </w:t>
      </w:r>
      <w:r w:rsidRPr="003D27F4">
        <w:rPr>
          <w:b w:val="0"/>
          <w:sz w:val="28"/>
          <w:szCs w:val="28"/>
          <w:lang w:val="uk-UA"/>
        </w:rPr>
        <w:t xml:space="preserve">проводяться </w:t>
      </w:r>
      <w:r w:rsidR="003D27F4">
        <w:rPr>
          <w:b w:val="0"/>
          <w:sz w:val="28"/>
          <w:szCs w:val="28"/>
          <w:lang w:val="uk-UA"/>
        </w:rPr>
        <w:t>викладачами кафедри.</w:t>
      </w:r>
    </w:p>
    <w:p w:rsidR="003D27F4" w:rsidRPr="003D27F4" w:rsidRDefault="003D27F4" w:rsidP="003D27F4">
      <w:pPr>
        <w:pStyle w:val="3"/>
        <w:spacing w:before="0" w:beforeAutospacing="0" w:after="0" w:afterAutospacing="0"/>
        <w:ind w:left="709"/>
        <w:contextualSpacing/>
        <w:jc w:val="both"/>
        <w:rPr>
          <w:sz w:val="28"/>
          <w:szCs w:val="28"/>
          <w:lang w:val="uk-UA"/>
        </w:rPr>
      </w:pPr>
    </w:p>
    <w:p w:rsidR="00BA12E7" w:rsidRPr="003D27F4" w:rsidRDefault="00BA12E7" w:rsidP="003D27F4">
      <w:pPr>
        <w:pStyle w:val="3"/>
        <w:numPr>
          <w:ilvl w:val="1"/>
          <w:numId w:val="1"/>
        </w:numPr>
        <w:spacing w:before="0" w:beforeAutospacing="0" w:after="0" w:afterAutospacing="0"/>
        <w:ind w:left="0" w:firstLine="709"/>
        <w:contextualSpacing/>
        <w:jc w:val="both"/>
        <w:rPr>
          <w:sz w:val="28"/>
          <w:szCs w:val="28"/>
          <w:lang w:val="uk-UA"/>
        </w:rPr>
      </w:pPr>
      <w:r w:rsidRPr="003D27F4">
        <w:rPr>
          <w:sz w:val="28"/>
          <w:szCs w:val="28"/>
          <w:lang w:val="uk-UA"/>
        </w:rPr>
        <w:t>Міжнародне співробітництво кафедри</w:t>
      </w:r>
    </w:p>
    <w:p w:rsidR="00BA12E7" w:rsidRPr="003D27F4" w:rsidRDefault="00BA12E7" w:rsidP="003D27F4">
      <w:pPr>
        <w:pStyle w:val="3"/>
        <w:spacing w:before="0" w:beforeAutospacing="0" w:after="0" w:afterAutospacing="0"/>
        <w:ind w:firstLine="709"/>
        <w:contextualSpacing/>
        <w:jc w:val="both"/>
        <w:rPr>
          <w:b w:val="0"/>
          <w:sz w:val="28"/>
          <w:szCs w:val="28"/>
          <w:lang w:val="uk-UA"/>
        </w:rPr>
      </w:pPr>
      <w:r w:rsidRPr="003D27F4">
        <w:rPr>
          <w:b w:val="0"/>
          <w:sz w:val="28"/>
          <w:szCs w:val="28"/>
          <w:lang w:val="uk-UA"/>
        </w:rPr>
        <w:t>Розвиток міжнародного співробітництва є однією з основних задач роботи кафедри. У цьому напрямку планується наступне:</w:t>
      </w:r>
    </w:p>
    <w:p w:rsidR="00A339CA" w:rsidRPr="003D27F4" w:rsidRDefault="00E077F0" w:rsidP="003D27F4">
      <w:pPr>
        <w:pStyle w:val="3"/>
        <w:numPr>
          <w:ilvl w:val="0"/>
          <w:numId w:val="20"/>
        </w:numPr>
        <w:spacing w:before="0" w:beforeAutospacing="0" w:after="0" w:afterAutospacing="0"/>
        <w:ind w:left="0" w:firstLine="709"/>
        <w:contextualSpacing/>
        <w:jc w:val="both"/>
        <w:rPr>
          <w:b w:val="0"/>
          <w:sz w:val="28"/>
          <w:szCs w:val="28"/>
          <w:lang w:val="uk-UA"/>
        </w:rPr>
      </w:pPr>
      <w:r w:rsidRPr="003D27F4">
        <w:rPr>
          <w:b w:val="0"/>
          <w:sz w:val="28"/>
          <w:szCs w:val="28"/>
          <w:lang w:val="uk-UA"/>
        </w:rPr>
        <w:t>р</w:t>
      </w:r>
      <w:r w:rsidR="00BA12E7" w:rsidRPr="003D27F4">
        <w:rPr>
          <w:b w:val="0"/>
          <w:sz w:val="28"/>
          <w:szCs w:val="28"/>
          <w:lang w:val="uk-UA"/>
        </w:rPr>
        <w:t xml:space="preserve">озвиток міжнародних </w:t>
      </w:r>
      <w:proofErr w:type="spellStart"/>
      <w:r w:rsidR="00BA12E7" w:rsidRPr="003D27F4">
        <w:rPr>
          <w:b w:val="0"/>
          <w:sz w:val="28"/>
          <w:szCs w:val="28"/>
          <w:lang w:val="uk-UA"/>
        </w:rPr>
        <w:t>зв’язків</w:t>
      </w:r>
      <w:proofErr w:type="spellEnd"/>
      <w:r w:rsidR="00BA12E7" w:rsidRPr="003D27F4">
        <w:rPr>
          <w:b w:val="0"/>
          <w:sz w:val="28"/>
          <w:szCs w:val="28"/>
          <w:lang w:val="uk-UA"/>
        </w:rPr>
        <w:t xml:space="preserve"> кафедри</w:t>
      </w:r>
      <w:r w:rsidR="00A339CA" w:rsidRPr="003D27F4">
        <w:rPr>
          <w:b w:val="0"/>
          <w:sz w:val="28"/>
          <w:szCs w:val="28"/>
          <w:lang w:val="uk-UA"/>
        </w:rPr>
        <w:t xml:space="preserve"> з провідними європейськими та світовими університетами з метою проведення професійних, методичних семінарів, </w:t>
      </w:r>
      <w:r w:rsidRPr="003D27F4">
        <w:rPr>
          <w:b w:val="0"/>
          <w:sz w:val="28"/>
          <w:szCs w:val="28"/>
          <w:lang w:val="uk-UA"/>
        </w:rPr>
        <w:t xml:space="preserve">тренінгів, </w:t>
      </w:r>
      <w:r w:rsidR="00A339CA" w:rsidRPr="003D27F4">
        <w:rPr>
          <w:b w:val="0"/>
          <w:sz w:val="28"/>
          <w:szCs w:val="28"/>
          <w:lang w:val="uk-UA"/>
        </w:rPr>
        <w:t>літніх шкіл для підвищення кваліфікації науково-педагогічних працівників;</w:t>
      </w:r>
    </w:p>
    <w:p w:rsidR="00A339CA" w:rsidRPr="003D27F4" w:rsidRDefault="00E077F0" w:rsidP="003D27F4">
      <w:pPr>
        <w:pStyle w:val="3"/>
        <w:numPr>
          <w:ilvl w:val="0"/>
          <w:numId w:val="20"/>
        </w:numPr>
        <w:spacing w:before="0" w:beforeAutospacing="0" w:after="0" w:afterAutospacing="0"/>
        <w:ind w:left="0" w:firstLine="709"/>
        <w:contextualSpacing/>
        <w:jc w:val="both"/>
        <w:rPr>
          <w:b w:val="0"/>
          <w:sz w:val="28"/>
          <w:szCs w:val="28"/>
          <w:lang w:val="uk-UA"/>
        </w:rPr>
      </w:pPr>
      <w:r w:rsidRPr="003D27F4">
        <w:rPr>
          <w:b w:val="0"/>
          <w:sz w:val="28"/>
          <w:szCs w:val="28"/>
          <w:lang w:val="uk-UA"/>
        </w:rPr>
        <w:t>п</w:t>
      </w:r>
      <w:r w:rsidR="00A339CA" w:rsidRPr="003D27F4">
        <w:rPr>
          <w:b w:val="0"/>
          <w:sz w:val="28"/>
          <w:szCs w:val="28"/>
          <w:lang w:val="uk-UA"/>
        </w:rPr>
        <w:t>росування заходів кафедри в професійному інформаційному просторі для залучення міжнародних партнерів та подальшої співпраці;</w:t>
      </w:r>
    </w:p>
    <w:p w:rsidR="00A339CA" w:rsidRPr="003D27F4" w:rsidRDefault="00E077F0" w:rsidP="003D27F4">
      <w:pPr>
        <w:pStyle w:val="3"/>
        <w:numPr>
          <w:ilvl w:val="0"/>
          <w:numId w:val="20"/>
        </w:numPr>
        <w:spacing w:before="0" w:beforeAutospacing="0" w:after="0" w:afterAutospacing="0"/>
        <w:ind w:left="0" w:firstLine="709"/>
        <w:contextualSpacing/>
        <w:jc w:val="both"/>
        <w:rPr>
          <w:b w:val="0"/>
          <w:sz w:val="28"/>
          <w:szCs w:val="28"/>
          <w:lang w:val="uk-UA"/>
        </w:rPr>
      </w:pPr>
      <w:r w:rsidRPr="003D27F4">
        <w:rPr>
          <w:b w:val="0"/>
          <w:sz w:val="28"/>
          <w:szCs w:val="28"/>
          <w:lang w:val="uk-UA"/>
        </w:rPr>
        <w:t>у</w:t>
      </w:r>
      <w:r w:rsidR="00A339CA" w:rsidRPr="003D27F4">
        <w:rPr>
          <w:b w:val="0"/>
          <w:sz w:val="28"/>
          <w:szCs w:val="28"/>
          <w:lang w:val="uk-UA"/>
        </w:rPr>
        <w:t xml:space="preserve">кладання двосторонніх угод про співпрацю з кафедрами схожого напрямку роботи вітчизняних та закордонних закладів вищої освіти для </w:t>
      </w:r>
      <w:r w:rsidR="00A339CA" w:rsidRPr="003D27F4">
        <w:rPr>
          <w:b w:val="0"/>
          <w:sz w:val="28"/>
          <w:szCs w:val="28"/>
          <w:lang w:val="uk-UA"/>
        </w:rPr>
        <w:lastRenderedPageBreak/>
        <w:t xml:space="preserve">обміну досвідом, з метою підвищення кваліфікації, академічної мобільності науково-педагогічних працівників, а також </w:t>
      </w:r>
      <w:r w:rsidRPr="003D27F4">
        <w:rPr>
          <w:b w:val="0"/>
          <w:sz w:val="28"/>
          <w:szCs w:val="28"/>
          <w:lang w:val="uk-UA"/>
        </w:rPr>
        <w:t>сумісних</w:t>
      </w:r>
      <w:r w:rsidR="00A339CA" w:rsidRPr="003D27F4">
        <w:rPr>
          <w:b w:val="0"/>
          <w:sz w:val="28"/>
          <w:szCs w:val="28"/>
          <w:lang w:val="uk-UA"/>
        </w:rPr>
        <w:t xml:space="preserve"> проектів;</w:t>
      </w:r>
    </w:p>
    <w:p w:rsidR="0095360A" w:rsidRPr="003D27F4" w:rsidRDefault="0095360A" w:rsidP="003D27F4">
      <w:pPr>
        <w:pStyle w:val="3"/>
        <w:numPr>
          <w:ilvl w:val="0"/>
          <w:numId w:val="20"/>
        </w:numPr>
        <w:spacing w:before="0" w:beforeAutospacing="0" w:after="0" w:afterAutospacing="0"/>
        <w:ind w:left="0" w:firstLine="709"/>
        <w:contextualSpacing/>
        <w:jc w:val="both"/>
        <w:rPr>
          <w:b w:val="0"/>
          <w:sz w:val="28"/>
          <w:szCs w:val="28"/>
          <w:lang w:val="uk-UA"/>
        </w:rPr>
      </w:pPr>
      <w:r w:rsidRPr="003D27F4">
        <w:rPr>
          <w:b w:val="0"/>
          <w:sz w:val="28"/>
          <w:szCs w:val="28"/>
          <w:lang w:val="uk-UA"/>
        </w:rPr>
        <w:t xml:space="preserve">участь на постійній основі у семінарах та </w:t>
      </w:r>
      <w:proofErr w:type="spellStart"/>
      <w:r w:rsidRPr="003D27F4">
        <w:rPr>
          <w:b w:val="0"/>
          <w:sz w:val="28"/>
          <w:szCs w:val="28"/>
          <w:lang w:val="uk-UA"/>
        </w:rPr>
        <w:t>вебінарах</w:t>
      </w:r>
      <w:proofErr w:type="spellEnd"/>
      <w:r w:rsidRPr="003D27F4">
        <w:rPr>
          <w:b w:val="0"/>
          <w:sz w:val="28"/>
          <w:szCs w:val="28"/>
          <w:lang w:val="uk-UA"/>
        </w:rPr>
        <w:t>, які проводить видавництво навчально-наукової літератури “</w:t>
      </w:r>
      <w:r w:rsidRPr="003D27F4">
        <w:rPr>
          <w:b w:val="0"/>
          <w:sz w:val="28"/>
          <w:szCs w:val="28"/>
          <w:lang w:val="en-US"/>
        </w:rPr>
        <w:t>Oxford</w:t>
      </w:r>
      <w:r w:rsidRPr="003D27F4">
        <w:rPr>
          <w:b w:val="0"/>
          <w:sz w:val="28"/>
          <w:szCs w:val="28"/>
          <w:lang w:val="uk-UA"/>
        </w:rPr>
        <w:t xml:space="preserve"> </w:t>
      </w:r>
      <w:r w:rsidRPr="003D27F4">
        <w:rPr>
          <w:b w:val="0"/>
          <w:sz w:val="28"/>
          <w:szCs w:val="28"/>
          <w:lang w:val="en-US"/>
        </w:rPr>
        <w:t>University</w:t>
      </w:r>
      <w:r w:rsidRPr="003D27F4">
        <w:rPr>
          <w:b w:val="0"/>
          <w:sz w:val="28"/>
          <w:szCs w:val="28"/>
          <w:lang w:val="uk-UA"/>
        </w:rPr>
        <w:t xml:space="preserve"> </w:t>
      </w:r>
      <w:r w:rsidRPr="003D27F4">
        <w:rPr>
          <w:b w:val="0"/>
          <w:sz w:val="28"/>
          <w:szCs w:val="28"/>
          <w:lang w:val="en-US"/>
        </w:rPr>
        <w:t>Press</w:t>
      </w:r>
      <w:r w:rsidRPr="003D27F4">
        <w:rPr>
          <w:b w:val="0"/>
          <w:sz w:val="28"/>
          <w:szCs w:val="28"/>
          <w:lang w:val="uk-UA"/>
        </w:rPr>
        <w:t>”;</w:t>
      </w:r>
    </w:p>
    <w:p w:rsidR="00E077F0" w:rsidRPr="003D27F4" w:rsidRDefault="00E077F0" w:rsidP="003D27F4">
      <w:pPr>
        <w:pStyle w:val="3"/>
        <w:numPr>
          <w:ilvl w:val="0"/>
          <w:numId w:val="20"/>
        </w:numPr>
        <w:spacing w:before="0" w:beforeAutospacing="0" w:after="0" w:afterAutospacing="0"/>
        <w:ind w:left="0" w:firstLine="709"/>
        <w:contextualSpacing/>
        <w:jc w:val="both"/>
        <w:rPr>
          <w:b w:val="0"/>
          <w:sz w:val="28"/>
          <w:szCs w:val="28"/>
          <w:lang w:val="uk-UA"/>
        </w:rPr>
      </w:pPr>
      <w:r w:rsidRPr="003D27F4">
        <w:rPr>
          <w:b w:val="0"/>
          <w:sz w:val="28"/>
          <w:szCs w:val="28"/>
          <w:lang w:val="uk-UA"/>
        </w:rPr>
        <w:t xml:space="preserve">сприяння участі науково-педагогічних працівників та здобувачів освіти у міжнародних програмах академічної мобільності; </w:t>
      </w:r>
    </w:p>
    <w:p w:rsidR="00E077F0" w:rsidRPr="003D27F4" w:rsidRDefault="00E077F0" w:rsidP="003D27F4">
      <w:pPr>
        <w:pStyle w:val="3"/>
        <w:numPr>
          <w:ilvl w:val="0"/>
          <w:numId w:val="20"/>
        </w:numPr>
        <w:spacing w:before="0" w:beforeAutospacing="0" w:after="0" w:afterAutospacing="0"/>
        <w:ind w:left="0" w:firstLine="709"/>
        <w:contextualSpacing/>
        <w:jc w:val="both"/>
        <w:rPr>
          <w:b w:val="0"/>
          <w:sz w:val="28"/>
          <w:szCs w:val="28"/>
          <w:lang w:val="uk-UA"/>
        </w:rPr>
      </w:pPr>
      <w:r w:rsidRPr="003D27F4">
        <w:rPr>
          <w:b w:val="0"/>
          <w:sz w:val="28"/>
          <w:szCs w:val="28"/>
          <w:lang w:val="uk-UA"/>
        </w:rPr>
        <w:t>залучення іноземних викладачів та міжнародних експертів до навчально-виховного процесу;</w:t>
      </w:r>
    </w:p>
    <w:p w:rsidR="00E077F0" w:rsidRPr="003D27F4" w:rsidRDefault="00E077F0" w:rsidP="003D27F4">
      <w:pPr>
        <w:pStyle w:val="3"/>
        <w:numPr>
          <w:ilvl w:val="0"/>
          <w:numId w:val="20"/>
        </w:numPr>
        <w:spacing w:before="0" w:beforeAutospacing="0" w:after="0" w:afterAutospacing="0"/>
        <w:ind w:left="0" w:firstLine="709"/>
        <w:contextualSpacing/>
        <w:jc w:val="both"/>
        <w:rPr>
          <w:b w:val="0"/>
          <w:sz w:val="28"/>
          <w:szCs w:val="28"/>
          <w:lang w:val="uk-UA"/>
        </w:rPr>
      </w:pPr>
      <w:r w:rsidRPr="003D27F4">
        <w:rPr>
          <w:b w:val="0"/>
          <w:sz w:val="28"/>
          <w:szCs w:val="28"/>
          <w:lang w:val="uk-UA"/>
        </w:rPr>
        <w:t>участь у спільних міжнародних освітніх та наукових проектах.</w:t>
      </w:r>
    </w:p>
    <w:p w:rsidR="00F317B5" w:rsidRPr="003D27F4" w:rsidRDefault="00F317B5" w:rsidP="003D27F4">
      <w:pPr>
        <w:pStyle w:val="3"/>
        <w:spacing w:before="0" w:beforeAutospacing="0" w:after="0" w:afterAutospacing="0"/>
        <w:ind w:firstLine="709"/>
        <w:contextualSpacing/>
        <w:jc w:val="both"/>
        <w:rPr>
          <w:b w:val="0"/>
          <w:sz w:val="28"/>
          <w:szCs w:val="28"/>
          <w:lang w:val="uk-UA"/>
        </w:rPr>
      </w:pPr>
    </w:p>
    <w:p w:rsidR="00E077F0" w:rsidRPr="003D27F4" w:rsidRDefault="00E077F0" w:rsidP="003D27F4">
      <w:pPr>
        <w:pStyle w:val="3"/>
        <w:numPr>
          <w:ilvl w:val="0"/>
          <w:numId w:val="1"/>
        </w:numPr>
        <w:spacing w:before="0" w:beforeAutospacing="0" w:after="0" w:afterAutospacing="0"/>
        <w:ind w:left="0" w:firstLine="709"/>
        <w:contextualSpacing/>
        <w:jc w:val="both"/>
        <w:rPr>
          <w:sz w:val="28"/>
          <w:szCs w:val="28"/>
          <w:lang w:val="uk-UA"/>
        </w:rPr>
      </w:pPr>
      <w:r w:rsidRPr="003D27F4">
        <w:rPr>
          <w:sz w:val="28"/>
          <w:szCs w:val="28"/>
          <w:lang w:val="uk-UA"/>
        </w:rPr>
        <w:t>Покращення якісних характеристик кафедри</w:t>
      </w:r>
    </w:p>
    <w:p w:rsidR="00882B48" w:rsidRPr="003D27F4" w:rsidRDefault="00E077F0" w:rsidP="003D27F4">
      <w:pPr>
        <w:pStyle w:val="3"/>
        <w:spacing w:before="0" w:beforeAutospacing="0" w:after="0" w:afterAutospacing="0"/>
        <w:ind w:firstLine="709"/>
        <w:contextualSpacing/>
        <w:jc w:val="both"/>
        <w:rPr>
          <w:b w:val="0"/>
          <w:sz w:val="28"/>
          <w:szCs w:val="28"/>
          <w:lang w:val="uk-UA"/>
        </w:rPr>
      </w:pPr>
      <w:r w:rsidRPr="003D27F4">
        <w:rPr>
          <w:b w:val="0"/>
          <w:sz w:val="28"/>
          <w:szCs w:val="28"/>
          <w:lang w:val="uk-UA"/>
        </w:rPr>
        <w:t xml:space="preserve">Станом на вересень 2025 р. на кафедрі іншомовної підготовки, європейської інтеграції та міжнародного співробітництва </w:t>
      </w:r>
      <w:r w:rsidR="00AA295E" w:rsidRPr="003D27F4">
        <w:rPr>
          <w:b w:val="0"/>
          <w:sz w:val="28"/>
          <w:szCs w:val="28"/>
          <w:lang w:val="uk-UA"/>
        </w:rPr>
        <w:t>працюють</w:t>
      </w:r>
      <w:r w:rsidR="00A34B9D" w:rsidRPr="003D27F4">
        <w:rPr>
          <w:b w:val="0"/>
          <w:sz w:val="28"/>
          <w:szCs w:val="28"/>
          <w:lang w:val="uk-UA"/>
        </w:rPr>
        <w:t xml:space="preserve"> 8 науково-педагогічних працівників, з них: 1 – доктор наук, професор; 2- кандидати наук, доценти; 2 – кандидати наук; 3 – без науков</w:t>
      </w:r>
      <w:r w:rsidR="0095360A" w:rsidRPr="003D27F4">
        <w:rPr>
          <w:b w:val="0"/>
          <w:sz w:val="28"/>
          <w:szCs w:val="28"/>
          <w:lang w:val="uk-UA"/>
        </w:rPr>
        <w:t>ого ступеню. У межах наявних 6,</w:t>
      </w:r>
      <w:r w:rsidR="00A34B9D" w:rsidRPr="003D27F4">
        <w:rPr>
          <w:b w:val="0"/>
          <w:sz w:val="28"/>
          <w:szCs w:val="28"/>
          <w:lang w:val="uk-UA"/>
        </w:rPr>
        <w:t xml:space="preserve">5 ставок навчальне навантаження складає </w:t>
      </w:r>
      <w:r w:rsidR="0095360A" w:rsidRPr="003D27F4">
        <w:rPr>
          <w:b w:val="0"/>
          <w:sz w:val="28"/>
          <w:szCs w:val="28"/>
          <w:lang w:val="uk-UA"/>
        </w:rPr>
        <w:t xml:space="preserve">3785 </w:t>
      </w:r>
      <w:r w:rsidR="00A34B9D" w:rsidRPr="003D27F4">
        <w:rPr>
          <w:b w:val="0"/>
          <w:sz w:val="28"/>
          <w:szCs w:val="28"/>
          <w:lang w:val="uk-UA"/>
        </w:rPr>
        <w:t>годин із середнім навчальним навантаження</w:t>
      </w:r>
      <w:r w:rsidR="0095360A" w:rsidRPr="003D27F4">
        <w:rPr>
          <w:b w:val="0"/>
          <w:sz w:val="28"/>
          <w:szCs w:val="28"/>
          <w:lang w:val="uk-UA"/>
        </w:rPr>
        <w:t>м</w:t>
      </w:r>
      <w:r w:rsidR="00A34B9D" w:rsidRPr="003D27F4">
        <w:rPr>
          <w:b w:val="0"/>
          <w:sz w:val="28"/>
          <w:szCs w:val="28"/>
          <w:lang w:val="uk-UA"/>
        </w:rPr>
        <w:t xml:space="preserve"> близько 600 годин на одну ставку. Один викладач досяг пенсійного віку (кандидат наук, доцент).</w:t>
      </w:r>
      <w:r w:rsidR="0095360A" w:rsidRPr="003D27F4">
        <w:rPr>
          <w:b w:val="0"/>
          <w:sz w:val="28"/>
          <w:szCs w:val="28"/>
          <w:lang w:val="uk-UA"/>
        </w:rPr>
        <w:t xml:space="preserve"> </w:t>
      </w:r>
      <w:r w:rsidR="005D0D3B" w:rsidRPr="003D27F4">
        <w:rPr>
          <w:b w:val="0"/>
          <w:sz w:val="28"/>
          <w:szCs w:val="28"/>
          <w:lang w:val="uk-UA"/>
        </w:rPr>
        <w:t>О</w:t>
      </w:r>
      <w:r w:rsidR="0002249E" w:rsidRPr="003D27F4">
        <w:rPr>
          <w:b w:val="0"/>
          <w:sz w:val="28"/>
          <w:szCs w:val="28"/>
          <w:lang w:val="uk-UA"/>
        </w:rPr>
        <w:t xml:space="preserve">днією з основних задач кафедри є сприяння підвищенню кваліфікації викладачів, активне залучення </w:t>
      </w:r>
      <w:r w:rsidR="005D0D3B" w:rsidRPr="003D27F4">
        <w:rPr>
          <w:b w:val="0"/>
          <w:sz w:val="28"/>
          <w:szCs w:val="28"/>
          <w:lang w:val="uk-UA"/>
        </w:rPr>
        <w:t xml:space="preserve">молодих фахівців </w:t>
      </w:r>
      <w:r w:rsidR="0002249E" w:rsidRPr="003D27F4">
        <w:rPr>
          <w:b w:val="0"/>
          <w:sz w:val="28"/>
          <w:szCs w:val="28"/>
          <w:lang w:val="uk-UA"/>
        </w:rPr>
        <w:t>до навчального процесу,</w:t>
      </w:r>
      <w:r w:rsidR="005D0D3B" w:rsidRPr="003D27F4">
        <w:rPr>
          <w:b w:val="0"/>
          <w:sz w:val="28"/>
          <w:szCs w:val="28"/>
          <w:lang w:val="uk-UA"/>
        </w:rPr>
        <w:t xml:space="preserve"> підвищення якісних характеристик кадрового потенціалу кафедри на 2025-2030 </w:t>
      </w:r>
      <w:proofErr w:type="spellStart"/>
      <w:r w:rsidR="005D0D3B" w:rsidRPr="003D27F4">
        <w:rPr>
          <w:b w:val="0"/>
          <w:sz w:val="28"/>
          <w:szCs w:val="28"/>
          <w:lang w:val="uk-UA"/>
        </w:rPr>
        <w:t>р.р</w:t>
      </w:r>
      <w:proofErr w:type="spellEnd"/>
      <w:r w:rsidR="005D0D3B" w:rsidRPr="003D27F4">
        <w:rPr>
          <w:b w:val="0"/>
          <w:sz w:val="28"/>
          <w:szCs w:val="28"/>
          <w:lang w:val="uk-UA"/>
        </w:rPr>
        <w:t xml:space="preserve">. шляхом отримання вченого звання доцента кандидатами педагогічних наук Корнюш Г.В. та </w:t>
      </w:r>
      <w:proofErr w:type="spellStart"/>
      <w:r w:rsidR="005D0D3B" w:rsidRPr="003D27F4">
        <w:rPr>
          <w:b w:val="0"/>
          <w:sz w:val="28"/>
          <w:szCs w:val="28"/>
          <w:lang w:val="uk-UA"/>
        </w:rPr>
        <w:t>Лученцовою</w:t>
      </w:r>
      <w:proofErr w:type="spellEnd"/>
      <w:r w:rsidR="005D0D3B" w:rsidRPr="003D27F4">
        <w:rPr>
          <w:b w:val="0"/>
          <w:sz w:val="28"/>
          <w:szCs w:val="28"/>
          <w:lang w:val="uk-UA"/>
        </w:rPr>
        <w:t xml:space="preserve"> І.С. Пріоритетним напрямком є участь викладачів кафедри у програмах стажування в наукових у</w:t>
      </w:r>
      <w:r w:rsidR="00882B48" w:rsidRPr="003D27F4">
        <w:rPr>
          <w:b w:val="0"/>
          <w:sz w:val="28"/>
          <w:szCs w:val="28"/>
          <w:lang w:val="uk-UA"/>
        </w:rPr>
        <w:t>становах НАН України, в</w:t>
      </w:r>
      <w:r w:rsidR="005D0D3B" w:rsidRPr="003D27F4">
        <w:rPr>
          <w:b w:val="0"/>
          <w:sz w:val="28"/>
          <w:szCs w:val="28"/>
          <w:lang w:val="uk-UA"/>
        </w:rPr>
        <w:t xml:space="preserve"> провідних вітчизняних закладах вищої освіти та </w:t>
      </w:r>
      <w:r w:rsidR="00882B48" w:rsidRPr="003D27F4">
        <w:rPr>
          <w:b w:val="0"/>
          <w:sz w:val="28"/>
          <w:szCs w:val="28"/>
          <w:lang w:val="uk-UA"/>
        </w:rPr>
        <w:t>в зарубіжних установах.</w:t>
      </w:r>
    </w:p>
    <w:p w:rsidR="00F317B5" w:rsidRPr="003D27F4" w:rsidRDefault="00F317B5" w:rsidP="003D27F4">
      <w:pPr>
        <w:pStyle w:val="3"/>
        <w:spacing w:before="0" w:beforeAutospacing="0" w:after="0" w:afterAutospacing="0"/>
        <w:ind w:firstLine="709"/>
        <w:contextualSpacing/>
        <w:jc w:val="both"/>
        <w:rPr>
          <w:b w:val="0"/>
          <w:sz w:val="28"/>
          <w:szCs w:val="28"/>
          <w:lang w:val="uk-UA"/>
        </w:rPr>
      </w:pPr>
    </w:p>
    <w:p w:rsidR="00882B48" w:rsidRPr="003D27F4" w:rsidRDefault="00882B48" w:rsidP="003D27F4">
      <w:pPr>
        <w:pStyle w:val="3"/>
        <w:numPr>
          <w:ilvl w:val="0"/>
          <w:numId w:val="1"/>
        </w:numPr>
        <w:spacing w:before="0" w:beforeAutospacing="0" w:after="0" w:afterAutospacing="0"/>
        <w:ind w:left="0" w:firstLine="709"/>
        <w:contextualSpacing/>
        <w:jc w:val="both"/>
        <w:rPr>
          <w:sz w:val="28"/>
          <w:szCs w:val="28"/>
          <w:lang w:val="uk-UA"/>
        </w:rPr>
      </w:pPr>
      <w:r w:rsidRPr="003D27F4">
        <w:rPr>
          <w:sz w:val="28"/>
          <w:szCs w:val="28"/>
          <w:lang w:val="uk-UA"/>
        </w:rPr>
        <w:t>Перспективний план навчальних та наукових публікацій кафедри</w:t>
      </w:r>
    </w:p>
    <w:p w:rsidR="00946B6F" w:rsidRPr="003D27F4" w:rsidRDefault="00882B48" w:rsidP="003D27F4">
      <w:pPr>
        <w:pStyle w:val="3"/>
        <w:spacing w:before="0" w:beforeAutospacing="0" w:after="0" w:afterAutospacing="0"/>
        <w:ind w:firstLine="709"/>
        <w:contextualSpacing/>
        <w:jc w:val="both"/>
        <w:rPr>
          <w:b w:val="0"/>
          <w:sz w:val="28"/>
          <w:szCs w:val="28"/>
        </w:rPr>
      </w:pPr>
      <w:r w:rsidRPr="003D27F4">
        <w:rPr>
          <w:b w:val="0"/>
          <w:sz w:val="28"/>
          <w:szCs w:val="28"/>
          <w:lang w:val="uk-UA"/>
        </w:rPr>
        <w:t xml:space="preserve">Впродовж наступних років важливою є підготовка якісного науково методичного забезпечення дисциплін, які викладаються згідно з існуючими та будуть викладатися згідно з новими навчальними планами, забезпечення поступального розвитку кафедри за рахунок оприлюднення новітніх наукових та науково-методичних досягнень її професорсько-викладацького складу. </w:t>
      </w:r>
      <w:r w:rsidRPr="003D27F4">
        <w:rPr>
          <w:b w:val="0"/>
          <w:sz w:val="28"/>
          <w:szCs w:val="28"/>
        </w:rPr>
        <w:t xml:space="preserve">У </w:t>
      </w:r>
      <w:r w:rsidRPr="003D27F4">
        <w:rPr>
          <w:b w:val="0"/>
          <w:sz w:val="28"/>
          <w:szCs w:val="28"/>
          <w:lang w:val="uk-UA"/>
        </w:rPr>
        <w:t>цьому напрямку подальшого розвитку кафедри планується</w:t>
      </w:r>
      <w:r w:rsidRPr="003D27F4">
        <w:rPr>
          <w:b w:val="0"/>
          <w:sz w:val="28"/>
          <w:szCs w:val="28"/>
        </w:rPr>
        <w:t>:</w:t>
      </w:r>
    </w:p>
    <w:p w:rsidR="00946B6F" w:rsidRPr="003D27F4" w:rsidRDefault="00946B6F" w:rsidP="003D27F4">
      <w:pPr>
        <w:pStyle w:val="3"/>
        <w:numPr>
          <w:ilvl w:val="0"/>
          <w:numId w:val="29"/>
        </w:numPr>
        <w:spacing w:before="0" w:beforeAutospacing="0" w:after="0" w:afterAutospacing="0"/>
        <w:ind w:left="0" w:firstLine="1069"/>
        <w:contextualSpacing/>
        <w:jc w:val="both"/>
        <w:rPr>
          <w:b w:val="0"/>
          <w:sz w:val="28"/>
          <w:szCs w:val="28"/>
          <w:lang w:val="uk-UA"/>
        </w:rPr>
      </w:pPr>
      <w:r w:rsidRPr="003D27F4">
        <w:rPr>
          <w:b w:val="0"/>
          <w:sz w:val="28"/>
          <w:szCs w:val="28"/>
          <w:lang w:val="uk-UA"/>
        </w:rPr>
        <w:t>видання та перевидання навчальних посібників, навчально-методичних посібників, методичних рекомендацій за основними напрямками підготовки майбутніх фахівців, які здійснюються в межах нових та вже існуючих навчальних програм;</w:t>
      </w:r>
    </w:p>
    <w:p w:rsidR="00882B48" w:rsidRPr="003D27F4" w:rsidRDefault="00946B6F" w:rsidP="003D27F4">
      <w:pPr>
        <w:pStyle w:val="3"/>
        <w:numPr>
          <w:ilvl w:val="0"/>
          <w:numId w:val="29"/>
        </w:numPr>
        <w:spacing w:before="0" w:beforeAutospacing="0" w:after="0" w:afterAutospacing="0"/>
        <w:ind w:left="0" w:firstLine="1069"/>
        <w:contextualSpacing/>
        <w:jc w:val="both"/>
        <w:rPr>
          <w:b w:val="0"/>
          <w:sz w:val="28"/>
          <w:szCs w:val="28"/>
          <w:lang w:val="uk-UA"/>
        </w:rPr>
      </w:pPr>
      <w:r w:rsidRPr="003D27F4">
        <w:rPr>
          <w:b w:val="0"/>
          <w:sz w:val="28"/>
          <w:szCs w:val="28"/>
          <w:lang w:val="uk-UA"/>
        </w:rPr>
        <w:t xml:space="preserve">підготовка до друку монографій, оглядів та інших наукових праць науково-педагогічних працівників кафедри; </w:t>
      </w:r>
    </w:p>
    <w:p w:rsidR="00946B6F" w:rsidRPr="003D27F4" w:rsidRDefault="00946B6F" w:rsidP="003D27F4">
      <w:pPr>
        <w:pStyle w:val="3"/>
        <w:numPr>
          <w:ilvl w:val="0"/>
          <w:numId w:val="29"/>
        </w:numPr>
        <w:spacing w:before="0" w:beforeAutospacing="0" w:after="0" w:afterAutospacing="0"/>
        <w:ind w:left="0" w:firstLine="1069"/>
        <w:contextualSpacing/>
        <w:jc w:val="both"/>
        <w:rPr>
          <w:b w:val="0"/>
          <w:sz w:val="28"/>
          <w:szCs w:val="28"/>
          <w:lang w:val="uk-UA"/>
        </w:rPr>
      </w:pPr>
      <w:r w:rsidRPr="003D27F4">
        <w:rPr>
          <w:b w:val="0"/>
          <w:sz w:val="28"/>
          <w:szCs w:val="28"/>
          <w:lang w:val="uk-UA"/>
        </w:rPr>
        <w:t>підготовка та розміщення на сайті кафедри нових та оновлених версій навчально-методичних комплексів, які розробляють</w:t>
      </w:r>
      <w:r w:rsidR="00187CA8" w:rsidRPr="003D27F4">
        <w:rPr>
          <w:b w:val="0"/>
          <w:sz w:val="28"/>
          <w:szCs w:val="28"/>
          <w:lang w:val="uk-UA"/>
        </w:rPr>
        <w:t>ся</w:t>
      </w:r>
      <w:r w:rsidRPr="003D27F4">
        <w:rPr>
          <w:b w:val="0"/>
          <w:sz w:val="28"/>
          <w:szCs w:val="28"/>
          <w:lang w:val="uk-UA"/>
        </w:rPr>
        <w:t xml:space="preserve"> кафедрою;</w:t>
      </w:r>
    </w:p>
    <w:p w:rsidR="00946B6F" w:rsidRPr="003D27F4" w:rsidRDefault="00946B6F" w:rsidP="003D27F4">
      <w:pPr>
        <w:pStyle w:val="3"/>
        <w:numPr>
          <w:ilvl w:val="0"/>
          <w:numId w:val="29"/>
        </w:numPr>
        <w:spacing w:before="0" w:beforeAutospacing="0" w:after="0" w:afterAutospacing="0"/>
        <w:ind w:left="0" w:firstLine="1069"/>
        <w:contextualSpacing/>
        <w:jc w:val="both"/>
        <w:rPr>
          <w:b w:val="0"/>
          <w:sz w:val="28"/>
          <w:szCs w:val="28"/>
          <w:lang w:val="uk-UA"/>
        </w:rPr>
      </w:pPr>
      <w:r w:rsidRPr="003D27F4">
        <w:rPr>
          <w:b w:val="0"/>
          <w:sz w:val="28"/>
          <w:szCs w:val="28"/>
          <w:lang w:val="uk-UA"/>
        </w:rPr>
        <w:t>оприлюднення у друкованому й електронному вигляді основних навчальн</w:t>
      </w:r>
      <w:r w:rsidR="00AA295E" w:rsidRPr="003D27F4">
        <w:rPr>
          <w:b w:val="0"/>
          <w:sz w:val="28"/>
          <w:szCs w:val="28"/>
          <w:lang w:val="uk-UA"/>
        </w:rPr>
        <w:t>о-методичних матеріалів кафедри;</w:t>
      </w:r>
    </w:p>
    <w:p w:rsidR="00181B4E" w:rsidRPr="003D27F4" w:rsidRDefault="00AA295E" w:rsidP="003D27F4">
      <w:pPr>
        <w:pStyle w:val="3"/>
        <w:numPr>
          <w:ilvl w:val="0"/>
          <w:numId w:val="29"/>
        </w:numPr>
        <w:spacing w:before="0" w:beforeAutospacing="0" w:after="0" w:afterAutospacing="0"/>
        <w:ind w:left="0" w:firstLine="1069"/>
        <w:contextualSpacing/>
        <w:jc w:val="both"/>
        <w:rPr>
          <w:b w:val="0"/>
          <w:sz w:val="28"/>
          <w:szCs w:val="28"/>
          <w:lang w:val="uk-UA"/>
        </w:rPr>
      </w:pPr>
      <w:r w:rsidRPr="003D27F4">
        <w:rPr>
          <w:b w:val="0"/>
          <w:sz w:val="28"/>
          <w:szCs w:val="28"/>
          <w:lang w:val="uk-UA"/>
        </w:rPr>
        <w:lastRenderedPageBreak/>
        <w:t>п</w:t>
      </w:r>
      <w:r w:rsidR="00181B4E" w:rsidRPr="003D27F4">
        <w:rPr>
          <w:b w:val="0"/>
          <w:sz w:val="28"/>
          <w:szCs w:val="28"/>
          <w:lang w:val="uk-UA"/>
        </w:rPr>
        <w:t>ідготовка видання друкованих й електронних версій навчально-методичних розробок (посібників, навчально-методичних посібників, методичних вказівок для здобувачів освіти) відбувається відповідно до щорічного плану видання навчально-методичної літератури.</w:t>
      </w:r>
    </w:p>
    <w:p w:rsidR="00F317B5" w:rsidRPr="003D27F4" w:rsidRDefault="00F317B5" w:rsidP="003D27F4">
      <w:pPr>
        <w:pStyle w:val="3"/>
        <w:spacing w:before="0" w:beforeAutospacing="0" w:after="0" w:afterAutospacing="0"/>
        <w:ind w:firstLine="709"/>
        <w:contextualSpacing/>
        <w:jc w:val="both"/>
        <w:rPr>
          <w:b w:val="0"/>
          <w:sz w:val="28"/>
          <w:szCs w:val="28"/>
          <w:lang w:val="uk-UA"/>
        </w:rPr>
      </w:pPr>
    </w:p>
    <w:p w:rsidR="00181B4E" w:rsidRPr="003D27F4" w:rsidRDefault="00181B4E" w:rsidP="003D27F4">
      <w:pPr>
        <w:pStyle w:val="3"/>
        <w:numPr>
          <w:ilvl w:val="0"/>
          <w:numId w:val="1"/>
        </w:numPr>
        <w:spacing w:before="0" w:beforeAutospacing="0" w:after="0" w:afterAutospacing="0"/>
        <w:ind w:left="0" w:firstLine="709"/>
        <w:contextualSpacing/>
        <w:jc w:val="both"/>
        <w:rPr>
          <w:sz w:val="28"/>
          <w:szCs w:val="28"/>
          <w:lang w:val="uk-UA"/>
        </w:rPr>
      </w:pPr>
      <w:r w:rsidRPr="003D27F4">
        <w:rPr>
          <w:sz w:val="28"/>
          <w:szCs w:val="28"/>
          <w:lang w:val="uk-UA"/>
        </w:rPr>
        <w:t>Механізми реалізації програми розвитку кафедри</w:t>
      </w:r>
    </w:p>
    <w:p w:rsidR="00946B6F" w:rsidRPr="003D27F4" w:rsidRDefault="00181B4E" w:rsidP="003D27F4">
      <w:pPr>
        <w:pStyle w:val="3"/>
        <w:spacing w:before="0" w:beforeAutospacing="0" w:after="0" w:afterAutospacing="0"/>
        <w:ind w:firstLine="709"/>
        <w:contextualSpacing/>
        <w:jc w:val="both"/>
        <w:rPr>
          <w:b w:val="0"/>
          <w:sz w:val="28"/>
          <w:szCs w:val="28"/>
          <w:lang w:val="uk-UA"/>
        </w:rPr>
      </w:pPr>
      <w:r w:rsidRPr="003D27F4">
        <w:rPr>
          <w:b w:val="0"/>
          <w:sz w:val="28"/>
          <w:szCs w:val="28"/>
          <w:lang w:val="uk-UA"/>
        </w:rPr>
        <w:t xml:space="preserve">Основні механізми реалізації програми розвитку кафедри віддзеркалюють необхідність забезпечення інтеграції науки і освіти з практичною діяльністю, розвиток </w:t>
      </w:r>
      <w:proofErr w:type="spellStart"/>
      <w:r w:rsidRPr="003D27F4">
        <w:rPr>
          <w:b w:val="0"/>
          <w:sz w:val="28"/>
          <w:szCs w:val="28"/>
          <w:lang w:val="uk-UA"/>
        </w:rPr>
        <w:t>зв’язків</w:t>
      </w:r>
      <w:proofErr w:type="spellEnd"/>
      <w:r w:rsidRPr="003D27F4">
        <w:rPr>
          <w:b w:val="0"/>
          <w:sz w:val="28"/>
          <w:szCs w:val="28"/>
          <w:lang w:val="uk-UA"/>
        </w:rPr>
        <w:t xml:space="preserve"> кафедри з провідними науковими та освітніми установами, які формують попит на випускників усіх спеціальностей, використання всіх існуючих можливостей для інтелектуального, кадрового та матеріального забезпечення навчального процесу. Особливе місце в організації механізмів реалізації програми займає співпраця з провідними організаціями, освітніми установами та закладами вищої освіти як в Україні, так і за її межами. </w:t>
      </w:r>
    </w:p>
    <w:p w:rsidR="00F317B5" w:rsidRPr="003D27F4" w:rsidRDefault="00F317B5" w:rsidP="003D27F4">
      <w:pPr>
        <w:pStyle w:val="3"/>
        <w:spacing w:before="0" w:beforeAutospacing="0" w:after="0" w:afterAutospacing="0"/>
        <w:ind w:firstLine="709"/>
        <w:contextualSpacing/>
        <w:jc w:val="both"/>
        <w:rPr>
          <w:b w:val="0"/>
          <w:sz w:val="28"/>
          <w:szCs w:val="28"/>
          <w:lang w:val="uk-UA"/>
        </w:rPr>
      </w:pPr>
    </w:p>
    <w:p w:rsidR="007F4E91" w:rsidRPr="003D27F4" w:rsidRDefault="007F4E91" w:rsidP="003D27F4">
      <w:pPr>
        <w:pStyle w:val="3"/>
        <w:numPr>
          <w:ilvl w:val="0"/>
          <w:numId w:val="1"/>
        </w:numPr>
        <w:spacing w:before="0" w:beforeAutospacing="0" w:after="0" w:afterAutospacing="0"/>
        <w:ind w:left="0" w:firstLine="709"/>
        <w:contextualSpacing/>
        <w:jc w:val="both"/>
        <w:rPr>
          <w:sz w:val="28"/>
          <w:szCs w:val="28"/>
          <w:lang w:val="uk-UA"/>
        </w:rPr>
      </w:pPr>
      <w:r w:rsidRPr="003D27F4">
        <w:rPr>
          <w:sz w:val="28"/>
          <w:szCs w:val="28"/>
          <w:lang w:val="uk-UA"/>
        </w:rPr>
        <w:t>Основні умови успішного виконання програми розвитку кафедри</w:t>
      </w:r>
    </w:p>
    <w:p w:rsidR="007F4E91" w:rsidRPr="003D27F4" w:rsidRDefault="007F4E91" w:rsidP="003D27F4">
      <w:pPr>
        <w:pStyle w:val="3"/>
        <w:spacing w:before="0" w:beforeAutospacing="0" w:after="0" w:afterAutospacing="0"/>
        <w:ind w:firstLine="709"/>
        <w:contextualSpacing/>
        <w:jc w:val="both"/>
        <w:rPr>
          <w:b w:val="0"/>
          <w:sz w:val="28"/>
          <w:szCs w:val="28"/>
          <w:lang w:val="uk-UA"/>
        </w:rPr>
      </w:pPr>
      <w:r w:rsidRPr="003D27F4">
        <w:rPr>
          <w:b w:val="0"/>
          <w:sz w:val="28"/>
          <w:szCs w:val="28"/>
          <w:lang w:val="uk-UA"/>
        </w:rPr>
        <w:t>Запропонована програма може бути успішно реалізована за наступних умов:</w:t>
      </w:r>
    </w:p>
    <w:p w:rsidR="00885D49" w:rsidRPr="003D27F4" w:rsidRDefault="007F4E91" w:rsidP="003D27F4">
      <w:pPr>
        <w:pStyle w:val="a3"/>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bCs/>
          <w:sz w:val="28"/>
          <w:szCs w:val="28"/>
          <w:lang w:val="uk-UA" w:eastAsia="ru-RU"/>
        </w:rPr>
        <w:t>Організаційні умови</w:t>
      </w:r>
      <w:r w:rsidR="00885D49" w:rsidRPr="003D27F4">
        <w:rPr>
          <w:rFonts w:ascii="Times New Roman" w:eastAsia="Times New Roman" w:hAnsi="Times New Roman" w:cs="Times New Roman"/>
          <w:bCs/>
          <w:sz w:val="28"/>
          <w:szCs w:val="28"/>
          <w:lang w:val="uk-UA" w:eastAsia="ru-RU"/>
        </w:rPr>
        <w:t xml:space="preserve">: </w:t>
      </w:r>
    </w:p>
    <w:p w:rsidR="00885D49" w:rsidRPr="003D27F4" w:rsidRDefault="00396871" w:rsidP="003D27F4">
      <w:pPr>
        <w:pStyle w:val="a3"/>
        <w:numPr>
          <w:ilvl w:val="0"/>
          <w:numId w:val="30"/>
        </w:numPr>
        <w:spacing w:after="0" w:line="240" w:lineRule="auto"/>
        <w:ind w:left="0" w:firstLine="1069"/>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t>р</w:t>
      </w:r>
      <w:r w:rsidR="00885D49" w:rsidRPr="003D27F4">
        <w:rPr>
          <w:rFonts w:ascii="Times New Roman" w:eastAsia="Times New Roman" w:hAnsi="Times New Roman" w:cs="Times New Roman"/>
          <w:sz w:val="28"/>
          <w:szCs w:val="28"/>
          <w:lang w:val="uk-UA" w:eastAsia="ru-RU"/>
        </w:rPr>
        <w:t xml:space="preserve">озробка та затвердження внутрішніх положень і регламентів щодо міжнародної співпраці та іншомовної підготовки; </w:t>
      </w:r>
    </w:p>
    <w:p w:rsidR="00885D49" w:rsidRPr="003D27F4" w:rsidRDefault="00396871" w:rsidP="003D27F4">
      <w:pPr>
        <w:pStyle w:val="a3"/>
        <w:numPr>
          <w:ilvl w:val="0"/>
          <w:numId w:val="30"/>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ф</w:t>
      </w:r>
      <w:r w:rsidR="00885D49" w:rsidRPr="003D27F4">
        <w:rPr>
          <w:rFonts w:ascii="Times New Roman" w:eastAsia="Times New Roman" w:hAnsi="Times New Roman" w:cs="Times New Roman"/>
          <w:sz w:val="28"/>
          <w:szCs w:val="28"/>
          <w:lang w:val="uk-UA" w:eastAsia="ru-RU"/>
        </w:rPr>
        <w:t xml:space="preserve">ормування робочих груп для координації проектів кафедри; </w:t>
      </w:r>
    </w:p>
    <w:p w:rsidR="00885D49" w:rsidRPr="003D27F4" w:rsidRDefault="00396871" w:rsidP="003D27F4">
      <w:pPr>
        <w:pStyle w:val="a3"/>
        <w:numPr>
          <w:ilvl w:val="0"/>
          <w:numId w:val="30"/>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в</w:t>
      </w:r>
      <w:r w:rsidR="00885D49" w:rsidRPr="003D27F4">
        <w:rPr>
          <w:rFonts w:ascii="Times New Roman" w:eastAsia="Times New Roman" w:hAnsi="Times New Roman" w:cs="Times New Roman"/>
          <w:sz w:val="28"/>
          <w:szCs w:val="28"/>
          <w:lang w:val="uk-UA" w:eastAsia="ru-RU"/>
        </w:rPr>
        <w:t>изначення відповідальних осіб за окремі напрями (академічна мобільність, гранти, наукова робота, методична робота,</w:t>
      </w:r>
      <w:r w:rsidRPr="003D27F4">
        <w:rPr>
          <w:rFonts w:ascii="Times New Roman" w:eastAsia="Times New Roman" w:hAnsi="Times New Roman" w:cs="Times New Roman"/>
          <w:sz w:val="28"/>
          <w:szCs w:val="28"/>
          <w:lang w:val="uk-UA" w:eastAsia="ru-RU"/>
        </w:rPr>
        <w:t xml:space="preserve"> </w:t>
      </w:r>
      <w:proofErr w:type="spellStart"/>
      <w:r w:rsidRPr="003D27F4">
        <w:rPr>
          <w:rFonts w:ascii="Times New Roman" w:eastAsia="Times New Roman" w:hAnsi="Times New Roman" w:cs="Times New Roman"/>
          <w:sz w:val="28"/>
          <w:szCs w:val="28"/>
          <w:lang w:val="uk-UA" w:eastAsia="ru-RU"/>
        </w:rPr>
        <w:t>цифровізація</w:t>
      </w:r>
      <w:proofErr w:type="spellEnd"/>
      <w:r w:rsidRPr="003D27F4">
        <w:rPr>
          <w:rFonts w:ascii="Times New Roman" w:eastAsia="Times New Roman" w:hAnsi="Times New Roman" w:cs="Times New Roman"/>
          <w:sz w:val="28"/>
          <w:szCs w:val="28"/>
          <w:lang w:val="uk-UA" w:eastAsia="ru-RU"/>
        </w:rPr>
        <w:t xml:space="preserve">). </w:t>
      </w:r>
    </w:p>
    <w:p w:rsidR="00885D49" w:rsidRPr="003D27F4" w:rsidRDefault="007F4E91" w:rsidP="003D27F4">
      <w:pPr>
        <w:pStyle w:val="a3"/>
        <w:numPr>
          <w:ilvl w:val="0"/>
          <w:numId w:val="28"/>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3D27F4">
        <w:rPr>
          <w:rFonts w:ascii="Times New Roman" w:eastAsia="Times New Roman" w:hAnsi="Times New Roman" w:cs="Times New Roman"/>
          <w:bCs/>
          <w:sz w:val="28"/>
          <w:szCs w:val="28"/>
          <w:lang w:val="uk-UA" w:eastAsia="ru-RU"/>
        </w:rPr>
        <w:t>Освітньо</w:t>
      </w:r>
      <w:proofErr w:type="spellEnd"/>
      <w:r w:rsidRPr="003D27F4">
        <w:rPr>
          <w:rFonts w:ascii="Times New Roman" w:eastAsia="Times New Roman" w:hAnsi="Times New Roman" w:cs="Times New Roman"/>
          <w:bCs/>
          <w:sz w:val="28"/>
          <w:szCs w:val="28"/>
          <w:lang w:val="uk-UA" w:eastAsia="ru-RU"/>
        </w:rPr>
        <w:t>-методичні умови</w:t>
      </w:r>
      <w:r w:rsidR="00396871" w:rsidRPr="003D27F4">
        <w:rPr>
          <w:rFonts w:ascii="Times New Roman" w:eastAsia="Times New Roman" w:hAnsi="Times New Roman" w:cs="Times New Roman"/>
          <w:bCs/>
          <w:sz w:val="28"/>
          <w:szCs w:val="28"/>
          <w:lang w:val="uk-UA" w:eastAsia="ru-RU"/>
        </w:rPr>
        <w:t xml:space="preserve">: </w:t>
      </w:r>
    </w:p>
    <w:p w:rsidR="00396871" w:rsidRPr="003D27F4" w:rsidRDefault="00396871" w:rsidP="003D27F4">
      <w:pPr>
        <w:pStyle w:val="a3"/>
        <w:numPr>
          <w:ilvl w:val="0"/>
          <w:numId w:val="31"/>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 xml:space="preserve">модернізація навчальних програм відповідно до стандартів ЄС та міжнародних рекомендацій; </w:t>
      </w:r>
    </w:p>
    <w:p w:rsidR="00396871" w:rsidRPr="003D27F4" w:rsidRDefault="00396871" w:rsidP="003D27F4">
      <w:pPr>
        <w:pStyle w:val="a3"/>
        <w:numPr>
          <w:ilvl w:val="0"/>
          <w:numId w:val="31"/>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запровадження інноваційних технологій навчання (</w:t>
      </w:r>
      <w:r w:rsidR="00885D49" w:rsidRPr="003D27F4">
        <w:rPr>
          <w:rFonts w:ascii="Times New Roman" w:eastAsia="Times New Roman" w:hAnsi="Times New Roman" w:cs="Times New Roman"/>
          <w:sz w:val="28"/>
          <w:szCs w:val="28"/>
          <w:lang w:eastAsia="ru-RU"/>
        </w:rPr>
        <w:t xml:space="preserve">(CLIL, </w:t>
      </w:r>
      <w:proofErr w:type="spellStart"/>
      <w:r w:rsidR="00885D49" w:rsidRPr="003D27F4">
        <w:rPr>
          <w:rFonts w:ascii="Times New Roman" w:eastAsia="Times New Roman" w:hAnsi="Times New Roman" w:cs="Times New Roman"/>
          <w:sz w:val="28"/>
          <w:szCs w:val="28"/>
          <w:lang w:eastAsia="ru-RU"/>
        </w:rPr>
        <w:t>blended</w:t>
      </w:r>
      <w:proofErr w:type="spellEnd"/>
      <w:r w:rsidR="00885D49" w:rsidRPr="003D27F4">
        <w:rPr>
          <w:rFonts w:ascii="Times New Roman" w:eastAsia="Times New Roman" w:hAnsi="Times New Roman" w:cs="Times New Roman"/>
          <w:sz w:val="28"/>
          <w:szCs w:val="28"/>
          <w:lang w:eastAsia="ru-RU"/>
        </w:rPr>
        <w:t xml:space="preserve"> </w:t>
      </w:r>
      <w:proofErr w:type="spellStart"/>
      <w:r w:rsidR="00885D49" w:rsidRPr="003D27F4">
        <w:rPr>
          <w:rFonts w:ascii="Times New Roman" w:eastAsia="Times New Roman" w:hAnsi="Times New Roman" w:cs="Times New Roman"/>
          <w:sz w:val="28"/>
          <w:szCs w:val="28"/>
          <w:lang w:eastAsia="ru-RU"/>
        </w:rPr>
        <w:t>learning</w:t>
      </w:r>
      <w:proofErr w:type="spellEnd"/>
      <w:r w:rsidR="00885D49" w:rsidRPr="003D27F4">
        <w:rPr>
          <w:rFonts w:ascii="Times New Roman" w:eastAsia="Times New Roman" w:hAnsi="Times New Roman" w:cs="Times New Roman"/>
          <w:sz w:val="28"/>
          <w:szCs w:val="28"/>
          <w:lang w:eastAsia="ru-RU"/>
        </w:rPr>
        <w:t xml:space="preserve">, </w:t>
      </w:r>
      <w:r w:rsidRPr="003D27F4">
        <w:rPr>
          <w:rFonts w:ascii="Times New Roman" w:eastAsia="Times New Roman" w:hAnsi="Times New Roman" w:cs="Times New Roman"/>
          <w:sz w:val="28"/>
          <w:szCs w:val="28"/>
          <w:lang w:val="uk-UA" w:eastAsia="ru-RU"/>
        </w:rPr>
        <w:t>використання освітніх платформ</w:t>
      </w:r>
      <w:r w:rsidRPr="003D27F4">
        <w:rPr>
          <w:rFonts w:ascii="Times New Roman" w:eastAsia="Times New Roman" w:hAnsi="Times New Roman" w:cs="Times New Roman"/>
          <w:sz w:val="28"/>
          <w:szCs w:val="28"/>
          <w:lang w:eastAsia="ru-RU"/>
        </w:rPr>
        <w:t>);</w:t>
      </w:r>
    </w:p>
    <w:p w:rsidR="00396871" w:rsidRPr="003D27F4" w:rsidRDefault="00396871" w:rsidP="003D27F4">
      <w:pPr>
        <w:pStyle w:val="a3"/>
        <w:numPr>
          <w:ilvl w:val="0"/>
          <w:numId w:val="31"/>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 xml:space="preserve">участь у розробці двомовних і англомовних курсів для іноземних студентів і здобувачів освіти університету; </w:t>
      </w:r>
    </w:p>
    <w:p w:rsidR="00885D49" w:rsidRPr="003D27F4" w:rsidRDefault="00396871" w:rsidP="003D27F4">
      <w:pPr>
        <w:pStyle w:val="a3"/>
        <w:numPr>
          <w:ilvl w:val="0"/>
          <w:numId w:val="31"/>
        </w:numPr>
        <w:spacing w:after="0" w:line="240" w:lineRule="auto"/>
        <w:ind w:left="0" w:firstLine="1069"/>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t xml:space="preserve">підвищення кваліфікації викладачів шляхом стажувань, участі в міжнародних семінарах, </w:t>
      </w:r>
      <w:proofErr w:type="spellStart"/>
      <w:r w:rsidRPr="003D27F4">
        <w:rPr>
          <w:rFonts w:ascii="Times New Roman" w:eastAsia="Times New Roman" w:hAnsi="Times New Roman" w:cs="Times New Roman"/>
          <w:sz w:val="28"/>
          <w:szCs w:val="28"/>
          <w:lang w:val="uk-UA" w:eastAsia="ru-RU"/>
        </w:rPr>
        <w:t>вебінарах</w:t>
      </w:r>
      <w:proofErr w:type="spellEnd"/>
      <w:r w:rsidRPr="003D27F4">
        <w:rPr>
          <w:rFonts w:ascii="Times New Roman" w:eastAsia="Times New Roman" w:hAnsi="Times New Roman" w:cs="Times New Roman"/>
          <w:sz w:val="28"/>
          <w:szCs w:val="28"/>
          <w:lang w:val="uk-UA" w:eastAsia="ru-RU"/>
        </w:rPr>
        <w:t xml:space="preserve">, тренінгах, літніх школах. </w:t>
      </w:r>
    </w:p>
    <w:p w:rsidR="00885D49" w:rsidRPr="003D27F4" w:rsidRDefault="007F4E91" w:rsidP="003D27F4">
      <w:pPr>
        <w:pStyle w:val="a3"/>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bCs/>
          <w:sz w:val="28"/>
          <w:szCs w:val="28"/>
          <w:lang w:val="uk-UA" w:eastAsia="ru-RU"/>
        </w:rPr>
        <w:t>Міжнародні умови:</w:t>
      </w:r>
    </w:p>
    <w:p w:rsidR="00396871" w:rsidRPr="003D27F4" w:rsidRDefault="00F52854" w:rsidP="003D27F4">
      <w:pPr>
        <w:pStyle w:val="a3"/>
        <w:numPr>
          <w:ilvl w:val="0"/>
          <w:numId w:val="32"/>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р</w:t>
      </w:r>
      <w:r w:rsidR="00396871" w:rsidRPr="003D27F4">
        <w:rPr>
          <w:rFonts w:ascii="Times New Roman" w:eastAsia="Times New Roman" w:hAnsi="Times New Roman" w:cs="Times New Roman"/>
          <w:sz w:val="28"/>
          <w:szCs w:val="28"/>
          <w:lang w:val="uk-UA" w:eastAsia="ru-RU"/>
        </w:rPr>
        <w:t xml:space="preserve">озширення партнерських угод з університетами ЄС, США та Азії; </w:t>
      </w:r>
    </w:p>
    <w:p w:rsidR="00F52854" w:rsidRPr="003D27F4" w:rsidRDefault="00F52854" w:rsidP="003D27F4">
      <w:pPr>
        <w:pStyle w:val="a3"/>
        <w:numPr>
          <w:ilvl w:val="0"/>
          <w:numId w:val="32"/>
        </w:numPr>
        <w:spacing w:after="0" w:line="240" w:lineRule="auto"/>
        <w:ind w:left="0" w:firstLine="1069"/>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t>у</w:t>
      </w:r>
      <w:r w:rsidR="00396871" w:rsidRPr="003D27F4">
        <w:rPr>
          <w:rFonts w:ascii="Times New Roman" w:eastAsia="Times New Roman" w:hAnsi="Times New Roman" w:cs="Times New Roman"/>
          <w:sz w:val="28"/>
          <w:szCs w:val="28"/>
          <w:lang w:val="uk-UA" w:eastAsia="ru-RU"/>
        </w:rPr>
        <w:t xml:space="preserve">часть у програмах </w:t>
      </w:r>
      <w:r w:rsidR="00885D49" w:rsidRPr="003D27F4">
        <w:rPr>
          <w:rFonts w:ascii="Times New Roman" w:eastAsia="Times New Roman" w:hAnsi="Times New Roman" w:cs="Times New Roman"/>
          <w:sz w:val="28"/>
          <w:szCs w:val="28"/>
          <w:lang w:val="en-US" w:eastAsia="ru-RU"/>
        </w:rPr>
        <w:t xml:space="preserve">Erasmus+, Horizon Europe, DAAD, Fulbright </w:t>
      </w:r>
      <w:r w:rsidRPr="003D27F4">
        <w:rPr>
          <w:rFonts w:ascii="Times New Roman" w:eastAsia="Times New Roman" w:hAnsi="Times New Roman" w:cs="Times New Roman"/>
          <w:sz w:val="28"/>
          <w:szCs w:val="28"/>
          <w:lang w:val="uk-UA" w:eastAsia="ru-RU"/>
        </w:rPr>
        <w:t xml:space="preserve">тощо; </w:t>
      </w:r>
    </w:p>
    <w:p w:rsidR="00F52854" w:rsidRPr="003D27F4" w:rsidRDefault="00F52854" w:rsidP="003D27F4">
      <w:pPr>
        <w:pStyle w:val="a3"/>
        <w:numPr>
          <w:ilvl w:val="0"/>
          <w:numId w:val="32"/>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 xml:space="preserve">реалізація спільних наукових і навчально-методичних проектів із закордонними партнерами; </w:t>
      </w:r>
    </w:p>
    <w:p w:rsidR="00885D49" w:rsidRPr="003D27F4" w:rsidRDefault="00F52854" w:rsidP="003D27F4">
      <w:pPr>
        <w:pStyle w:val="a3"/>
        <w:numPr>
          <w:ilvl w:val="0"/>
          <w:numId w:val="32"/>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 xml:space="preserve">участь в організації програм подвійних дипломів та академічних обмінів. </w:t>
      </w:r>
    </w:p>
    <w:p w:rsidR="00885D49" w:rsidRPr="003D27F4" w:rsidRDefault="00F52854" w:rsidP="003D27F4">
      <w:pPr>
        <w:pStyle w:val="a3"/>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bCs/>
          <w:sz w:val="28"/>
          <w:szCs w:val="28"/>
          <w:lang w:val="uk-UA" w:eastAsia="ru-RU"/>
        </w:rPr>
        <w:t>Науково-</w:t>
      </w:r>
      <w:r w:rsidR="007F4E91" w:rsidRPr="003D27F4">
        <w:rPr>
          <w:rFonts w:ascii="Times New Roman" w:eastAsia="Times New Roman" w:hAnsi="Times New Roman" w:cs="Times New Roman"/>
          <w:bCs/>
          <w:sz w:val="28"/>
          <w:szCs w:val="28"/>
          <w:lang w:val="uk-UA" w:eastAsia="ru-RU"/>
        </w:rPr>
        <w:t>дослідні умови:</w:t>
      </w:r>
      <w:r w:rsidRPr="003D27F4">
        <w:rPr>
          <w:rFonts w:ascii="Times New Roman" w:eastAsia="Times New Roman" w:hAnsi="Times New Roman" w:cs="Times New Roman"/>
          <w:bCs/>
          <w:sz w:val="28"/>
          <w:szCs w:val="28"/>
          <w:lang w:val="uk-UA" w:eastAsia="ru-RU"/>
        </w:rPr>
        <w:t xml:space="preserve"> </w:t>
      </w:r>
    </w:p>
    <w:p w:rsidR="00F52854" w:rsidRPr="003D27F4" w:rsidRDefault="00F52854" w:rsidP="003D27F4">
      <w:pPr>
        <w:pStyle w:val="a3"/>
        <w:numPr>
          <w:ilvl w:val="0"/>
          <w:numId w:val="33"/>
        </w:numPr>
        <w:spacing w:after="0" w:line="240" w:lineRule="auto"/>
        <w:ind w:left="0" w:firstLine="1069"/>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lastRenderedPageBreak/>
        <w:t xml:space="preserve">активізація публікаційної діяльності у міжнародних </w:t>
      </w:r>
      <w:proofErr w:type="spellStart"/>
      <w:r w:rsidRPr="003D27F4">
        <w:rPr>
          <w:rFonts w:ascii="Times New Roman" w:eastAsia="Times New Roman" w:hAnsi="Times New Roman" w:cs="Times New Roman"/>
          <w:sz w:val="28"/>
          <w:szCs w:val="28"/>
          <w:lang w:val="uk-UA" w:eastAsia="ru-RU"/>
        </w:rPr>
        <w:t>наукометричних</w:t>
      </w:r>
      <w:proofErr w:type="spellEnd"/>
      <w:r w:rsidRPr="003D27F4">
        <w:rPr>
          <w:rFonts w:ascii="Times New Roman" w:eastAsia="Times New Roman" w:hAnsi="Times New Roman" w:cs="Times New Roman"/>
          <w:sz w:val="28"/>
          <w:szCs w:val="28"/>
          <w:lang w:val="uk-UA" w:eastAsia="ru-RU"/>
        </w:rPr>
        <w:t xml:space="preserve"> базах (</w:t>
      </w:r>
      <w:proofErr w:type="spellStart"/>
      <w:r w:rsidRPr="003D27F4">
        <w:rPr>
          <w:rFonts w:ascii="Times New Roman" w:eastAsia="Times New Roman" w:hAnsi="Times New Roman" w:cs="Times New Roman"/>
          <w:sz w:val="28"/>
          <w:szCs w:val="28"/>
          <w:lang w:eastAsia="ru-RU"/>
        </w:rPr>
        <w:t>Scopus</w:t>
      </w:r>
      <w:proofErr w:type="spellEnd"/>
      <w:r w:rsidRPr="003D27F4">
        <w:rPr>
          <w:rFonts w:ascii="Times New Roman" w:eastAsia="Times New Roman" w:hAnsi="Times New Roman" w:cs="Times New Roman"/>
          <w:sz w:val="28"/>
          <w:szCs w:val="28"/>
          <w:lang w:val="uk-UA" w:eastAsia="ru-RU"/>
        </w:rPr>
        <w:t xml:space="preserve">, </w:t>
      </w:r>
      <w:proofErr w:type="spellStart"/>
      <w:r w:rsidRPr="003D27F4">
        <w:rPr>
          <w:rFonts w:ascii="Times New Roman" w:eastAsia="Times New Roman" w:hAnsi="Times New Roman" w:cs="Times New Roman"/>
          <w:sz w:val="28"/>
          <w:szCs w:val="28"/>
          <w:lang w:eastAsia="ru-RU"/>
        </w:rPr>
        <w:t>Web</w:t>
      </w:r>
      <w:proofErr w:type="spellEnd"/>
      <w:r w:rsidRPr="003D27F4">
        <w:rPr>
          <w:rFonts w:ascii="Times New Roman" w:eastAsia="Times New Roman" w:hAnsi="Times New Roman" w:cs="Times New Roman"/>
          <w:sz w:val="28"/>
          <w:szCs w:val="28"/>
          <w:lang w:val="uk-UA" w:eastAsia="ru-RU"/>
        </w:rPr>
        <w:t xml:space="preserve"> </w:t>
      </w:r>
      <w:proofErr w:type="spellStart"/>
      <w:r w:rsidRPr="003D27F4">
        <w:rPr>
          <w:rFonts w:ascii="Times New Roman" w:eastAsia="Times New Roman" w:hAnsi="Times New Roman" w:cs="Times New Roman"/>
          <w:sz w:val="28"/>
          <w:szCs w:val="28"/>
          <w:lang w:eastAsia="ru-RU"/>
        </w:rPr>
        <w:t>of</w:t>
      </w:r>
      <w:proofErr w:type="spellEnd"/>
      <w:r w:rsidRPr="003D27F4">
        <w:rPr>
          <w:rFonts w:ascii="Times New Roman" w:eastAsia="Times New Roman" w:hAnsi="Times New Roman" w:cs="Times New Roman"/>
          <w:sz w:val="28"/>
          <w:szCs w:val="28"/>
          <w:lang w:val="uk-UA" w:eastAsia="ru-RU"/>
        </w:rPr>
        <w:t xml:space="preserve"> </w:t>
      </w:r>
      <w:proofErr w:type="spellStart"/>
      <w:r w:rsidRPr="003D27F4">
        <w:rPr>
          <w:rFonts w:ascii="Times New Roman" w:eastAsia="Times New Roman" w:hAnsi="Times New Roman" w:cs="Times New Roman"/>
          <w:sz w:val="28"/>
          <w:szCs w:val="28"/>
          <w:lang w:eastAsia="ru-RU"/>
        </w:rPr>
        <w:t>Science</w:t>
      </w:r>
      <w:proofErr w:type="spellEnd"/>
      <w:r w:rsidRPr="003D27F4">
        <w:rPr>
          <w:rFonts w:ascii="Times New Roman" w:eastAsia="Times New Roman" w:hAnsi="Times New Roman" w:cs="Times New Roman"/>
          <w:sz w:val="28"/>
          <w:szCs w:val="28"/>
          <w:lang w:val="uk-UA" w:eastAsia="ru-RU"/>
        </w:rPr>
        <w:t>);</w:t>
      </w:r>
    </w:p>
    <w:p w:rsidR="00F52854" w:rsidRPr="003D27F4" w:rsidRDefault="00F52854" w:rsidP="003D27F4">
      <w:pPr>
        <w:pStyle w:val="a3"/>
        <w:numPr>
          <w:ilvl w:val="0"/>
          <w:numId w:val="33"/>
        </w:numPr>
        <w:spacing w:after="0" w:line="240" w:lineRule="auto"/>
        <w:ind w:left="0" w:firstLine="1069"/>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t xml:space="preserve">створення міждисциплінарних дослідницьких груп з європейської інтеграції, лінгвістики, комунікації; </w:t>
      </w:r>
    </w:p>
    <w:p w:rsidR="00F52854" w:rsidRPr="003D27F4" w:rsidRDefault="00F52854" w:rsidP="003D27F4">
      <w:pPr>
        <w:pStyle w:val="a3"/>
        <w:numPr>
          <w:ilvl w:val="0"/>
          <w:numId w:val="33"/>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 xml:space="preserve">участь в міжнародних конференціях, форумах, круглих столах; </w:t>
      </w:r>
    </w:p>
    <w:p w:rsidR="00885D49" w:rsidRPr="003D27F4" w:rsidRDefault="00F52854" w:rsidP="003D27F4">
      <w:pPr>
        <w:pStyle w:val="a3"/>
        <w:numPr>
          <w:ilvl w:val="0"/>
          <w:numId w:val="33"/>
        </w:numPr>
        <w:spacing w:after="0" w:line="240" w:lineRule="auto"/>
        <w:ind w:left="0" w:firstLine="106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sz w:val="28"/>
          <w:szCs w:val="28"/>
          <w:lang w:val="uk-UA" w:eastAsia="ru-RU"/>
        </w:rPr>
        <w:t xml:space="preserve">залучення здобувачів освіти до міжнародних науково-дослідних програм. </w:t>
      </w:r>
    </w:p>
    <w:p w:rsidR="00F52854" w:rsidRPr="003D27F4" w:rsidRDefault="00F52854" w:rsidP="003D27F4">
      <w:pPr>
        <w:pStyle w:val="a3"/>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3D27F4">
        <w:rPr>
          <w:rFonts w:ascii="Times New Roman" w:eastAsia="Times New Roman" w:hAnsi="Times New Roman" w:cs="Times New Roman"/>
          <w:bCs/>
          <w:sz w:val="28"/>
          <w:szCs w:val="28"/>
          <w:lang w:val="uk-UA" w:eastAsia="ru-RU"/>
        </w:rPr>
        <w:t>Інфо</w:t>
      </w:r>
      <w:r w:rsidR="007F4E91" w:rsidRPr="003D27F4">
        <w:rPr>
          <w:rFonts w:ascii="Times New Roman" w:eastAsia="Times New Roman" w:hAnsi="Times New Roman" w:cs="Times New Roman"/>
          <w:bCs/>
          <w:sz w:val="28"/>
          <w:szCs w:val="28"/>
          <w:lang w:val="uk-UA" w:eastAsia="ru-RU"/>
        </w:rPr>
        <w:t>рмаційно-комунікаційні умови:</w:t>
      </w:r>
      <w:r w:rsidRPr="003D27F4">
        <w:rPr>
          <w:rFonts w:ascii="Times New Roman" w:eastAsia="Times New Roman" w:hAnsi="Times New Roman" w:cs="Times New Roman"/>
          <w:bCs/>
          <w:sz w:val="28"/>
          <w:szCs w:val="28"/>
          <w:lang w:val="uk-UA" w:eastAsia="ru-RU"/>
        </w:rPr>
        <w:t xml:space="preserve"> </w:t>
      </w:r>
    </w:p>
    <w:p w:rsidR="0090534D" w:rsidRPr="003D27F4" w:rsidRDefault="007F4E91" w:rsidP="003D27F4">
      <w:pPr>
        <w:pStyle w:val="a3"/>
        <w:numPr>
          <w:ilvl w:val="0"/>
          <w:numId w:val="34"/>
        </w:numPr>
        <w:spacing w:after="0" w:line="240" w:lineRule="auto"/>
        <w:ind w:left="0" w:firstLine="1069"/>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t>а</w:t>
      </w:r>
      <w:r w:rsidR="0090534D" w:rsidRPr="003D27F4">
        <w:rPr>
          <w:rFonts w:ascii="Times New Roman" w:eastAsia="Times New Roman" w:hAnsi="Times New Roman" w:cs="Times New Roman"/>
          <w:sz w:val="28"/>
          <w:szCs w:val="28"/>
          <w:lang w:val="uk-UA" w:eastAsia="ru-RU"/>
        </w:rPr>
        <w:t xml:space="preserve">ктивне використання цифрових ресурсів для популяризації діяльності кафедри </w:t>
      </w:r>
      <w:r w:rsidR="00885D49" w:rsidRPr="003D27F4">
        <w:rPr>
          <w:rFonts w:ascii="Times New Roman" w:eastAsia="Times New Roman" w:hAnsi="Times New Roman" w:cs="Times New Roman"/>
          <w:sz w:val="28"/>
          <w:szCs w:val="28"/>
          <w:lang w:val="uk-UA" w:eastAsia="ru-RU"/>
        </w:rPr>
        <w:t xml:space="preserve">(сайт, </w:t>
      </w:r>
      <w:r w:rsidR="0090534D" w:rsidRPr="003D27F4">
        <w:rPr>
          <w:rFonts w:ascii="Times New Roman" w:eastAsia="Times New Roman" w:hAnsi="Times New Roman" w:cs="Times New Roman"/>
          <w:sz w:val="28"/>
          <w:szCs w:val="28"/>
          <w:lang w:val="uk-UA" w:eastAsia="ru-RU"/>
        </w:rPr>
        <w:t xml:space="preserve">соціальні мережі, платформи </w:t>
      </w:r>
      <w:proofErr w:type="spellStart"/>
      <w:r w:rsidR="0090534D" w:rsidRPr="003D27F4">
        <w:rPr>
          <w:rFonts w:ascii="Times New Roman" w:eastAsia="Times New Roman" w:hAnsi="Times New Roman" w:cs="Times New Roman"/>
          <w:sz w:val="28"/>
          <w:szCs w:val="28"/>
          <w:lang w:eastAsia="ru-RU"/>
        </w:rPr>
        <w:t>Moodle</w:t>
      </w:r>
      <w:proofErr w:type="spellEnd"/>
      <w:r w:rsidR="0090534D" w:rsidRPr="003D27F4">
        <w:rPr>
          <w:rFonts w:ascii="Times New Roman" w:eastAsia="Times New Roman" w:hAnsi="Times New Roman" w:cs="Times New Roman"/>
          <w:sz w:val="28"/>
          <w:szCs w:val="28"/>
          <w:lang w:val="uk-UA" w:eastAsia="ru-RU"/>
        </w:rPr>
        <w:t>/</w:t>
      </w:r>
      <w:proofErr w:type="spellStart"/>
      <w:r w:rsidR="0090534D" w:rsidRPr="003D27F4">
        <w:rPr>
          <w:rFonts w:ascii="Times New Roman" w:eastAsia="Times New Roman" w:hAnsi="Times New Roman" w:cs="Times New Roman"/>
          <w:sz w:val="28"/>
          <w:szCs w:val="28"/>
          <w:lang w:eastAsia="ru-RU"/>
        </w:rPr>
        <w:t>Teams</w:t>
      </w:r>
      <w:proofErr w:type="spellEnd"/>
      <w:r w:rsidR="0090534D" w:rsidRPr="003D27F4">
        <w:rPr>
          <w:rFonts w:ascii="Times New Roman" w:eastAsia="Times New Roman" w:hAnsi="Times New Roman" w:cs="Times New Roman"/>
          <w:sz w:val="28"/>
          <w:szCs w:val="28"/>
          <w:lang w:val="uk-UA" w:eastAsia="ru-RU"/>
        </w:rPr>
        <w:t>/</w:t>
      </w:r>
      <w:proofErr w:type="spellStart"/>
      <w:r w:rsidR="0090534D" w:rsidRPr="003D27F4">
        <w:rPr>
          <w:rFonts w:ascii="Times New Roman" w:eastAsia="Times New Roman" w:hAnsi="Times New Roman" w:cs="Times New Roman"/>
          <w:sz w:val="28"/>
          <w:szCs w:val="28"/>
          <w:lang w:eastAsia="ru-RU"/>
        </w:rPr>
        <w:t>Google</w:t>
      </w:r>
      <w:proofErr w:type="spellEnd"/>
      <w:r w:rsidR="0090534D" w:rsidRPr="003D27F4">
        <w:rPr>
          <w:rFonts w:ascii="Times New Roman" w:eastAsia="Times New Roman" w:hAnsi="Times New Roman" w:cs="Times New Roman"/>
          <w:sz w:val="28"/>
          <w:szCs w:val="28"/>
          <w:lang w:val="uk-UA" w:eastAsia="ru-RU"/>
        </w:rPr>
        <w:t xml:space="preserve"> </w:t>
      </w:r>
      <w:proofErr w:type="spellStart"/>
      <w:r w:rsidR="0090534D" w:rsidRPr="003D27F4">
        <w:rPr>
          <w:rFonts w:ascii="Times New Roman" w:eastAsia="Times New Roman" w:hAnsi="Times New Roman" w:cs="Times New Roman"/>
          <w:sz w:val="28"/>
          <w:szCs w:val="28"/>
          <w:lang w:eastAsia="ru-RU"/>
        </w:rPr>
        <w:t>Classroom</w:t>
      </w:r>
      <w:proofErr w:type="spellEnd"/>
      <w:r w:rsidR="0090534D" w:rsidRPr="003D27F4">
        <w:rPr>
          <w:rFonts w:ascii="Times New Roman" w:eastAsia="Times New Roman" w:hAnsi="Times New Roman" w:cs="Times New Roman"/>
          <w:sz w:val="28"/>
          <w:szCs w:val="28"/>
          <w:lang w:val="uk-UA" w:eastAsia="ru-RU"/>
        </w:rPr>
        <w:t>);</w:t>
      </w:r>
    </w:p>
    <w:p w:rsidR="0090534D" w:rsidRPr="003D27F4" w:rsidRDefault="007F4E91" w:rsidP="003D27F4">
      <w:pPr>
        <w:pStyle w:val="a3"/>
        <w:numPr>
          <w:ilvl w:val="0"/>
          <w:numId w:val="34"/>
        </w:numPr>
        <w:spacing w:after="0" w:line="240" w:lineRule="auto"/>
        <w:ind w:left="0" w:firstLine="1069"/>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t>д</w:t>
      </w:r>
      <w:r w:rsidR="0090534D" w:rsidRPr="003D27F4">
        <w:rPr>
          <w:rFonts w:ascii="Times New Roman" w:eastAsia="Times New Roman" w:hAnsi="Times New Roman" w:cs="Times New Roman"/>
          <w:sz w:val="28"/>
          <w:szCs w:val="28"/>
          <w:lang w:val="uk-UA" w:eastAsia="ru-RU"/>
        </w:rPr>
        <w:t xml:space="preserve">вомовна комунікаційна політика (українська та англійська мови) для презентації кафедри на міжнародному рівні; </w:t>
      </w:r>
    </w:p>
    <w:p w:rsidR="00885D49" w:rsidRPr="003D27F4" w:rsidRDefault="007F4E91" w:rsidP="003D27F4">
      <w:pPr>
        <w:pStyle w:val="a3"/>
        <w:numPr>
          <w:ilvl w:val="0"/>
          <w:numId w:val="34"/>
        </w:numPr>
        <w:spacing w:after="0" w:line="240" w:lineRule="auto"/>
        <w:ind w:left="0" w:firstLine="1069"/>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t>р</w:t>
      </w:r>
      <w:r w:rsidR="00885D49" w:rsidRPr="003D27F4">
        <w:rPr>
          <w:rFonts w:ascii="Times New Roman" w:eastAsia="Times New Roman" w:hAnsi="Times New Roman" w:cs="Times New Roman"/>
          <w:sz w:val="28"/>
          <w:szCs w:val="28"/>
          <w:lang w:val="uk-UA" w:eastAsia="ru-RU"/>
        </w:rPr>
        <w:t xml:space="preserve">егулярна </w:t>
      </w:r>
      <w:r w:rsidR="0090534D" w:rsidRPr="003D27F4">
        <w:rPr>
          <w:rFonts w:ascii="Times New Roman" w:eastAsia="Times New Roman" w:hAnsi="Times New Roman" w:cs="Times New Roman"/>
          <w:sz w:val="28"/>
          <w:szCs w:val="28"/>
          <w:lang w:val="uk-UA" w:eastAsia="ru-RU"/>
        </w:rPr>
        <w:t>публікація</w:t>
      </w:r>
      <w:r w:rsidR="00885D49" w:rsidRPr="003D27F4">
        <w:rPr>
          <w:rFonts w:ascii="Times New Roman" w:eastAsia="Times New Roman" w:hAnsi="Times New Roman" w:cs="Times New Roman"/>
          <w:sz w:val="28"/>
          <w:szCs w:val="28"/>
          <w:lang w:val="uk-UA" w:eastAsia="ru-RU"/>
        </w:rPr>
        <w:t xml:space="preserve"> новин про </w:t>
      </w:r>
      <w:r w:rsidR="0090534D" w:rsidRPr="003D27F4">
        <w:rPr>
          <w:rFonts w:ascii="Times New Roman" w:eastAsia="Times New Roman" w:hAnsi="Times New Roman" w:cs="Times New Roman"/>
          <w:sz w:val="28"/>
          <w:szCs w:val="28"/>
          <w:lang w:val="uk-UA" w:eastAsia="ru-RU"/>
        </w:rPr>
        <w:t>досягнення кафедри,</w:t>
      </w:r>
      <w:r w:rsidR="00885D49" w:rsidRPr="003D27F4">
        <w:rPr>
          <w:rFonts w:ascii="Times New Roman" w:eastAsia="Times New Roman" w:hAnsi="Times New Roman" w:cs="Times New Roman"/>
          <w:sz w:val="28"/>
          <w:szCs w:val="28"/>
          <w:lang w:val="uk-UA" w:eastAsia="ru-RU"/>
        </w:rPr>
        <w:t xml:space="preserve"> участь у </w:t>
      </w:r>
      <w:r w:rsidR="0090534D" w:rsidRPr="003D27F4">
        <w:rPr>
          <w:rFonts w:ascii="Times New Roman" w:eastAsia="Times New Roman" w:hAnsi="Times New Roman" w:cs="Times New Roman"/>
          <w:sz w:val="28"/>
          <w:szCs w:val="28"/>
          <w:lang w:val="uk-UA" w:eastAsia="ru-RU"/>
        </w:rPr>
        <w:t>міжнародних та вітчизняних заходах</w:t>
      </w:r>
      <w:r w:rsidR="00885D49" w:rsidRPr="003D27F4">
        <w:rPr>
          <w:rFonts w:ascii="Times New Roman" w:eastAsia="Times New Roman" w:hAnsi="Times New Roman" w:cs="Times New Roman"/>
          <w:sz w:val="28"/>
          <w:szCs w:val="28"/>
          <w:lang w:val="uk-UA" w:eastAsia="ru-RU"/>
        </w:rPr>
        <w:t xml:space="preserve">, </w:t>
      </w:r>
      <w:r w:rsidR="0090534D" w:rsidRPr="003D27F4">
        <w:rPr>
          <w:rFonts w:ascii="Times New Roman" w:eastAsia="Times New Roman" w:hAnsi="Times New Roman" w:cs="Times New Roman"/>
          <w:sz w:val="28"/>
          <w:szCs w:val="28"/>
          <w:lang w:val="uk-UA" w:eastAsia="ru-RU"/>
        </w:rPr>
        <w:t xml:space="preserve">історії успіху здобувачів освіти та викладачів. </w:t>
      </w:r>
    </w:p>
    <w:p w:rsidR="007F4E91" w:rsidRPr="003D27F4" w:rsidRDefault="007F4E91" w:rsidP="003D27F4">
      <w:pPr>
        <w:spacing w:after="0" w:line="240" w:lineRule="auto"/>
        <w:contextualSpacing/>
        <w:jc w:val="both"/>
        <w:rPr>
          <w:rFonts w:ascii="Times New Roman" w:eastAsia="Times New Roman" w:hAnsi="Times New Roman" w:cs="Times New Roman"/>
          <w:sz w:val="28"/>
          <w:szCs w:val="28"/>
          <w:lang w:val="uk-UA" w:eastAsia="ru-RU"/>
        </w:rPr>
      </w:pPr>
    </w:p>
    <w:p w:rsidR="00AA295E" w:rsidRPr="003D27F4" w:rsidRDefault="00AA295E" w:rsidP="003D27F4">
      <w:pPr>
        <w:spacing w:after="0" w:line="240" w:lineRule="auto"/>
        <w:contextualSpacing/>
        <w:jc w:val="both"/>
        <w:rPr>
          <w:rFonts w:ascii="Times New Roman" w:eastAsia="Times New Roman" w:hAnsi="Times New Roman" w:cs="Times New Roman"/>
          <w:sz w:val="28"/>
          <w:szCs w:val="28"/>
          <w:lang w:val="uk-UA" w:eastAsia="ru-RU"/>
        </w:rPr>
      </w:pPr>
    </w:p>
    <w:p w:rsidR="00F317B5" w:rsidRPr="003D27F4" w:rsidRDefault="00F317B5" w:rsidP="003D27F4">
      <w:pPr>
        <w:spacing w:after="0" w:line="240" w:lineRule="auto"/>
        <w:contextualSpacing/>
        <w:jc w:val="both"/>
        <w:rPr>
          <w:rFonts w:ascii="Times New Roman" w:eastAsia="Times New Roman" w:hAnsi="Times New Roman" w:cs="Times New Roman"/>
          <w:sz w:val="28"/>
          <w:szCs w:val="28"/>
          <w:lang w:val="uk-UA" w:eastAsia="ru-RU"/>
        </w:rPr>
      </w:pPr>
    </w:p>
    <w:p w:rsidR="007F4E91" w:rsidRPr="003D27F4" w:rsidRDefault="007F4E91" w:rsidP="003D27F4">
      <w:pPr>
        <w:spacing w:after="0" w:line="240" w:lineRule="auto"/>
        <w:ind w:firstLine="709"/>
        <w:contextualSpacing/>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t xml:space="preserve">Програму розвитку кафедри іншомовної підготовки, європейської інтеграції та міжнародного співробітництва на 2025-2030 </w:t>
      </w:r>
      <w:proofErr w:type="spellStart"/>
      <w:r w:rsidRPr="003D27F4">
        <w:rPr>
          <w:rFonts w:ascii="Times New Roman" w:eastAsia="Times New Roman" w:hAnsi="Times New Roman" w:cs="Times New Roman"/>
          <w:sz w:val="28"/>
          <w:szCs w:val="28"/>
          <w:lang w:val="uk-UA" w:eastAsia="ru-RU"/>
        </w:rPr>
        <w:t>р.р</w:t>
      </w:r>
      <w:proofErr w:type="spellEnd"/>
      <w:r w:rsidRPr="003D27F4">
        <w:rPr>
          <w:rFonts w:ascii="Times New Roman" w:eastAsia="Times New Roman" w:hAnsi="Times New Roman" w:cs="Times New Roman"/>
          <w:sz w:val="28"/>
          <w:szCs w:val="28"/>
          <w:lang w:val="uk-UA" w:eastAsia="ru-RU"/>
        </w:rPr>
        <w:t>. підготував в.о. завідувача кафедри, доктор педагогічних наук, професор Зеленін Г.І.</w:t>
      </w:r>
    </w:p>
    <w:p w:rsidR="007F4E91" w:rsidRPr="003D27F4" w:rsidRDefault="007F4E91" w:rsidP="003D27F4">
      <w:pPr>
        <w:spacing w:after="0" w:line="240" w:lineRule="auto"/>
        <w:ind w:firstLine="709"/>
        <w:contextualSpacing/>
        <w:jc w:val="both"/>
        <w:rPr>
          <w:rFonts w:ascii="Times New Roman" w:eastAsia="Times New Roman" w:hAnsi="Times New Roman" w:cs="Times New Roman"/>
          <w:sz w:val="28"/>
          <w:szCs w:val="28"/>
          <w:lang w:val="uk-UA" w:eastAsia="ru-RU"/>
        </w:rPr>
      </w:pPr>
    </w:p>
    <w:p w:rsidR="007F4E91" w:rsidRPr="003D27F4" w:rsidRDefault="007F4E91" w:rsidP="003D27F4">
      <w:pPr>
        <w:spacing w:after="0" w:line="240" w:lineRule="auto"/>
        <w:ind w:firstLine="709"/>
        <w:contextualSpacing/>
        <w:jc w:val="both"/>
        <w:rPr>
          <w:rFonts w:ascii="Times New Roman" w:eastAsia="Times New Roman" w:hAnsi="Times New Roman" w:cs="Times New Roman"/>
          <w:sz w:val="28"/>
          <w:szCs w:val="28"/>
          <w:lang w:val="uk-UA" w:eastAsia="ru-RU"/>
        </w:rPr>
      </w:pPr>
      <w:r w:rsidRPr="003D27F4">
        <w:rPr>
          <w:rFonts w:ascii="Times New Roman" w:eastAsia="Times New Roman" w:hAnsi="Times New Roman" w:cs="Times New Roman"/>
          <w:sz w:val="28"/>
          <w:szCs w:val="28"/>
          <w:lang w:val="uk-UA" w:eastAsia="ru-RU"/>
        </w:rPr>
        <w:t xml:space="preserve">Обговорено </w:t>
      </w:r>
      <w:r w:rsidR="00577D32" w:rsidRPr="003D27F4">
        <w:rPr>
          <w:rFonts w:ascii="Times New Roman" w:eastAsia="Times New Roman" w:hAnsi="Times New Roman" w:cs="Times New Roman"/>
          <w:sz w:val="28"/>
          <w:szCs w:val="28"/>
          <w:lang w:val="uk-UA" w:eastAsia="ru-RU"/>
        </w:rPr>
        <w:t>та прийнято за основу рішенням кафедри іншомовної підготовки, європейської інтеграції та міжнародного співробітництва (Протокол № 2 від 01 вересня 2025 року).</w:t>
      </w:r>
    </w:p>
    <w:p w:rsidR="00EF23B9" w:rsidRPr="00DA364E" w:rsidRDefault="00EF23B9" w:rsidP="00F317B5">
      <w:pPr>
        <w:spacing w:line="240" w:lineRule="auto"/>
        <w:contextualSpacing/>
        <w:jc w:val="both"/>
        <w:rPr>
          <w:rFonts w:ascii="Times New Roman" w:hAnsi="Times New Roman" w:cs="Times New Roman"/>
          <w:sz w:val="28"/>
          <w:szCs w:val="28"/>
          <w:lang w:val="uk-UA"/>
        </w:rPr>
      </w:pPr>
      <w:bookmarkStart w:id="0" w:name="_GoBack"/>
      <w:bookmarkEnd w:id="0"/>
    </w:p>
    <w:sectPr w:rsidR="00EF23B9" w:rsidRPr="00DA364E" w:rsidSect="003D27F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2D8E"/>
    <w:multiLevelType w:val="hybridMultilevel"/>
    <w:tmpl w:val="84FE9F7C"/>
    <w:lvl w:ilvl="0" w:tplc="CBC27C38">
      <w:start w:val="1"/>
      <w:numFmt w:val="decimal"/>
      <w:lvlText w:val="%1)"/>
      <w:lvlJc w:val="left"/>
      <w:pPr>
        <w:ind w:left="3054" w:hanging="360"/>
      </w:pPr>
      <w:rPr>
        <w:rFonts w:ascii="Times New Roman" w:eastAsiaTheme="minorHAnsi" w:hAnsi="Times New Roman" w:cs="Times New Roman"/>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
    <w:nsid w:val="03685149"/>
    <w:multiLevelType w:val="hybridMultilevel"/>
    <w:tmpl w:val="69E26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F7DD2"/>
    <w:multiLevelType w:val="multilevel"/>
    <w:tmpl w:val="53DE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E56E6"/>
    <w:multiLevelType w:val="hybridMultilevel"/>
    <w:tmpl w:val="CB8AE6CA"/>
    <w:lvl w:ilvl="0" w:tplc="85DE3DCA">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5701A7"/>
    <w:multiLevelType w:val="hybridMultilevel"/>
    <w:tmpl w:val="4064C54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017A7F"/>
    <w:multiLevelType w:val="hybridMultilevel"/>
    <w:tmpl w:val="5B5425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AF24F8"/>
    <w:multiLevelType w:val="hybridMultilevel"/>
    <w:tmpl w:val="7D50CD22"/>
    <w:lvl w:ilvl="0" w:tplc="3E140A7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B0984"/>
    <w:multiLevelType w:val="multilevel"/>
    <w:tmpl w:val="69A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05F61"/>
    <w:multiLevelType w:val="multilevel"/>
    <w:tmpl w:val="CE1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F0351"/>
    <w:multiLevelType w:val="multilevel"/>
    <w:tmpl w:val="BE86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B34B8E"/>
    <w:multiLevelType w:val="multilevel"/>
    <w:tmpl w:val="9702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841FB5"/>
    <w:multiLevelType w:val="hybridMultilevel"/>
    <w:tmpl w:val="18D048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8E6AF4"/>
    <w:multiLevelType w:val="hybridMultilevel"/>
    <w:tmpl w:val="B576178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791B57"/>
    <w:multiLevelType w:val="multilevel"/>
    <w:tmpl w:val="365CB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9A6FE8"/>
    <w:multiLevelType w:val="hybridMultilevel"/>
    <w:tmpl w:val="EF22B4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0A6043"/>
    <w:multiLevelType w:val="hybridMultilevel"/>
    <w:tmpl w:val="622C9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E90B71"/>
    <w:multiLevelType w:val="multilevel"/>
    <w:tmpl w:val="293A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734803"/>
    <w:multiLevelType w:val="multilevel"/>
    <w:tmpl w:val="9B96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D408CE"/>
    <w:multiLevelType w:val="hybridMultilevel"/>
    <w:tmpl w:val="DF3CA9B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BE035B"/>
    <w:multiLevelType w:val="multilevel"/>
    <w:tmpl w:val="DB4A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2106A0"/>
    <w:multiLevelType w:val="multilevel"/>
    <w:tmpl w:val="9C8C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B3053F"/>
    <w:multiLevelType w:val="hybridMultilevel"/>
    <w:tmpl w:val="B06A4308"/>
    <w:lvl w:ilvl="0" w:tplc="CBAC2B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BC2EEC"/>
    <w:multiLevelType w:val="hybridMultilevel"/>
    <w:tmpl w:val="CE949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F927EB"/>
    <w:multiLevelType w:val="hybridMultilevel"/>
    <w:tmpl w:val="2B8E377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54B4B68"/>
    <w:multiLevelType w:val="multilevel"/>
    <w:tmpl w:val="1694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2574B1"/>
    <w:multiLevelType w:val="hybridMultilevel"/>
    <w:tmpl w:val="F90CCF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160751"/>
    <w:multiLevelType w:val="multilevel"/>
    <w:tmpl w:val="E288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774F6C"/>
    <w:multiLevelType w:val="multilevel"/>
    <w:tmpl w:val="3BC092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E9C23BF"/>
    <w:multiLevelType w:val="multilevel"/>
    <w:tmpl w:val="15E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A16F5A"/>
    <w:multiLevelType w:val="hybridMultilevel"/>
    <w:tmpl w:val="5BD0D61C"/>
    <w:lvl w:ilvl="0" w:tplc="96605C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3606F3"/>
    <w:multiLevelType w:val="hybridMultilevel"/>
    <w:tmpl w:val="A44802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7D0622"/>
    <w:multiLevelType w:val="multilevel"/>
    <w:tmpl w:val="D86E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C013B8"/>
    <w:multiLevelType w:val="multilevel"/>
    <w:tmpl w:val="3C9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EE5277"/>
    <w:multiLevelType w:val="multilevel"/>
    <w:tmpl w:val="DA48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32"/>
  </w:num>
  <w:num w:numId="4">
    <w:abstractNumId w:val="7"/>
  </w:num>
  <w:num w:numId="5">
    <w:abstractNumId w:val="28"/>
  </w:num>
  <w:num w:numId="6">
    <w:abstractNumId w:val="26"/>
  </w:num>
  <w:num w:numId="7">
    <w:abstractNumId w:val="10"/>
  </w:num>
  <w:num w:numId="8">
    <w:abstractNumId w:val="9"/>
  </w:num>
  <w:num w:numId="9">
    <w:abstractNumId w:val="20"/>
  </w:num>
  <w:num w:numId="10">
    <w:abstractNumId w:val="31"/>
  </w:num>
  <w:num w:numId="11">
    <w:abstractNumId w:val="0"/>
  </w:num>
  <w:num w:numId="12">
    <w:abstractNumId w:val="22"/>
  </w:num>
  <w:num w:numId="13">
    <w:abstractNumId w:val="1"/>
  </w:num>
  <w:num w:numId="14">
    <w:abstractNumId w:val="25"/>
  </w:num>
  <w:num w:numId="15">
    <w:abstractNumId w:val="21"/>
  </w:num>
  <w:num w:numId="16">
    <w:abstractNumId w:val="15"/>
  </w:num>
  <w:num w:numId="17">
    <w:abstractNumId w:val="6"/>
  </w:num>
  <w:num w:numId="18">
    <w:abstractNumId w:val="29"/>
  </w:num>
  <w:num w:numId="19">
    <w:abstractNumId w:val="4"/>
  </w:num>
  <w:num w:numId="20">
    <w:abstractNumId w:val="30"/>
  </w:num>
  <w:num w:numId="21">
    <w:abstractNumId w:val="17"/>
  </w:num>
  <w:num w:numId="22">
    <w:abstractNumId w:val="24"/>
  </w:num>
  <w:num w:numId="23">
    <w:abstractNumId w:val="19"/>
  </w:num>
  <w:num w:numId="24">
    <w:abstractNumId w:val="16"/>
  </w:num>
  <w:num w:numId="25">
    <w:abstractNumId w:val="8"/>
  </w:num>
  <w:num w:numId="26">
    <w:abstractNumId w:val="2"/>
  </w:num>
  <w:num w:numId="27">
    <w:abstractNumId w:val="33"/>
  </w:num>
  <w:num w:numId="28">
    <w:abstractNumId w:val="3"/>
  </w:num>
  <w:num w:numId="29">
    <w:abstractNumId w:val="11"/>
  </w:num>
  <w:num w:numId="30">
    <w:abstractNumId w:val="14"/>
  </w:num>
  <w:num w:numId="31">
    <w:abstractNumId w:val="12"/>
  </w:num>
  <w:num w:numId="32">
    <w:abstractNumId w:val="18"/>
  </w:num>
  <w:num w:numId="33">
    <w:abstractNumId w:val="2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F7"/>
    <w:rsid w:val="0002249E"/>
    <w:rsid w:val="00112310"/>
    <w:rsid w:val="00137343"/>
    <w:rsid w:val="00181B4E"/>
    <w:rsid w:val="00187CA8"/>
    <w:rsid w:val="001C208F"/>
    <w:rsid w:val="00200714"/>
    <w:rsid w:val="002301A1"/>
    <w:rsid w:val="00290221"/>
    <w:rsid w:val="002C05A5"/>
    <w:rsid w:val="0033323E"/>
    <w:rsid w:val="003919DC"/>
    <w:rsid w:val="00396871"/>
    <w:rsid w:val="003B7D9A"/>
    <w:rsid w:val="003D27F4"/>
    <w:rsid w:val="0044649F"/>
    <w:rsid w:val="004A6B84"/>
    <w:rsid w:val="004B6502"/>
    <w:rsid w:val="00542C41"/>
    <w:rsid w:val="00577D32"/>
    <w:rsid w:val="005C0E6C"/>
    <w:rsid w:val="005D0D3B"/>
    <w:rsid w:val="00630EB6"/>
    <w:rsid w:val="006B40BE"/>
    <w:rsid w:val="007755C2"/>
    <w:rsid w:val="007B071A"/>
    <w:rsid w:val="007F4E91"/>
    <w:rsid w:val="00872EE9"/>
    <w:rsid w:val="00882B48"/>
    <w:rsid w:val="00885D49"/>
    <w:rsid w:val="008874F7"/>
    <w:rsid w:val="008E15D3"/>
    <w:rsid w:val="0090534D"/>
    <w:rsid w:val="00946B6F"/>
    <w:rsid w:val="0095360A"/>
    <w:rsid w:val="00987B3F"/>
    <w:rsid w:val="00A339CA"/>
    <w:rsid w:val="00A34B9D"/>
    <w:rsid w:val="00AA295E"/>
    <w:rsid w:val="00BA12E7"/>
    <w:rsid w:val="00C027FF"/>
    <w:rsid w:val="00C12E24"/>
    <w:rsid w:val="00C40F6B"/>
    <w:rsid w:val="00CE1511"/>
    <w:rsid w:val="00D671D3"/>
    <w:rsid w:val="00D84A7E"/>
    <w:rsid w:val="00DA364E"/>
    <w:rsid w:val="00DB1886"/>
    <w:rsid w:val="00E077F0"/>
    <w:rsid w:val="00EF23B9"/>
    <w:rsid w:val="00F00C03"/>
    <w:rsid w:val="00F00EAC"/>
    <w:rsid w:val="00F317B5"/>
    <w:rsid w:val="00F52854"/>
    <w:rsid w:val="00FB6B17"/>
    <w:rsid w:val="00FC6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099E7-8988-49E2-AA90-C9364923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EF2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F23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5C2"/>
    <w:pPr>
      <w:ind w:left="720"/>
      <w:contextualSpacing/>
    </w:pPr>
  </w:style>
  <w:style w:type="paragraph" w:styleId="a4">
    <w:name w:val="Normal (Web)"/>
    <w:basedOn w:val="a"/>
    <w:uiPriority w:val="99"/>
    <w:semiHidden/>
    <w:unhideWhenUsed/>
    <w:rsid w:val="00775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755C2"/>
    <w:rPr>
      <w:b/>
      <w:bCs/>
    </w:rPr>
  </w:style>
  <w:style w:type="character" w:customStyle="1" w:styleId="30">
    <w:name w:val="Заголовок 3 Знак"/>
    <w:basedOn w:val="a0"/>
    <w:link w:val="3"/>
    <w:uiPriority w:val="9"/>
    <w:rsid w:val="00EF23B9"/>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EF23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9582">
      <w:bodyDiv w:val="1"/>
      <w:marLeft w:val="0"/>
      <w:marRight w:val="0"/>
      <w:marTop w:val="0"/>
      <w:marBottom w:val="0"/>
      <w:divBdr>
        <w:top w:val="none" w:sz="0" w:space="0" w:color="auto"/>
        <w:left w:val="none" w:sz="0" w:space="0" w:color="auto"/>
        <w:bottom w:val="none" w:sz="0" w:space="0" w:color="auto"/>
        <w:right w:val="none" w:sz="0" w:space="0" w:color="auto"/>
      </w:divBdr>
    </w:div>
    <w:div w:id="286813411">
      <w:bodyDiv w:val="1"/>
      <w:marLeft w:val="0"/>
      <w:marRight w:val="0"/>
      <w:marTop w:val="0"/>
      <w:marBottom w:val="0"/>
      <w:divBdr>
        <w:top w:val="none" w:sz="0" w:space="0" w:color="auto"/>
        <w:left w:val="none" w:sz="0" w:space="0" w:color="auto"/>
        <w:bottom w:val="none" w:sz="0" w:space="0" w:color="auto"/>
        <w:right w:val="none" w:sz="0" w:space="0" w:color="auto"/>
      </w:divBdr>
    </w:div>
    <w:div w:id="288977125">
      <w:bodyDiv w:val="1"/>
      <w:marLeft w:val="0"/>
      <w:marRight w:val="0"/>
      <w:marTop w:val="0"/>
      <w:marBottom w:val="0"/>
      <w:divBdr>
        <w:top w:val="none" w:sz="0" w:space="0" w:color="auto"/>
        <w:left w:val="none" w:sz="0" w:space="0" w:color="auto"/>
        <w:bottom w:val="none" w:sz="0" w:space="0" w:color="auto"/>
        <w:right w:val="none" w:sz="0" w:space="0" w:color="auto"/>
      </w:divBdr>
    </w:div>
    <w:div w:id="315956720">
      <w:bodyDiv w:val="1"/>
      <w:marLeft w:val="0"/>
      <w:marRight w:val="0"/>
      <w:marTop w:val="0"/>
      <w:marBottom w:val="0"/>
      <w:divBdr>
        <w:top w:val="none" w:sz="0" w:space="0" w:color="auto"/>
        <w:left w:val="none" w:sz="0" w:space="0" w:color="auto"/>
        <w:bottom w:val="none" w:sz="0" w:space="0" w:color="auto"/>
        <w:right w:val="none" w:sz="0" w:space="0" w:color="auto"/>
      </w:divBdr>
    </w:div>
    <w:div w:id="602031465">
      <w:bodyDiv w:val="1"/>
      <w:marLeft w:val="0"/>
      <w:marRight w:val="0"/>
      <w:marTop w:val="0"/>
      <w:marBottom w:val="0"/>
      <w:divBdr>
        <w:top w:val="none" w:sz="0" w:space="0" w:color="auto"/>
        <w:left w:val="none" w:sz="0" w:space="0" w:color="auto"/>
        <w:bottom w:val="none" w:sz="0" w:space="0" w:color="auto"/>
        <w:right w:val="none" w:sz="0" w:space="0" w:color="auto"/>
      </w:divBdr>
    </w:div>
    <w:div w:id="747993600">
      <w:bodyDiv w:val="1"/>
      <w:marLeft w:val="0"/>
      <w:marRight w:val="0"/>
      <w:marTop w:val="0"/>
      <w:marBottom w:val="0"/>
      <w:divBdr>
        <w:top w:val="none" w:sz="0" w:space="0" w:color="auto"/>
        <w:left w:val="none" w:sz="0" w:space="0" w:color="auto"/>
        <w:bottom w:val="none" w:sz="0" w:space="0" w:color="auto"/>
        <w:right w:val="none" w:sz="0" w:space="0" w:color="auto"/>
      </w:divBdr>
    </w:div>
    <w:div w:id="807354409">
      <w:bodyDiv w:val="1"/>
      <w:marLeft w:val="0"/>
      <w:marRight w:val="0"/>
      <w:marTop w:val="0"/>
      <w:marBottom w:val="0"/>
      <w:divBdr>
        <w:top w:val="none" w:sz="0" w:space="0" w:color="auto"/>
        <w:left w:val="none" w:sz="0" w:space="0" w:color="auto"/>
        <w:bottom w:val="none" w:sz="0" w:space="0" w:color="auto"/>
        <w:right w:val="none" w:sz="0" w:space="0" w:color="auto"/>
      </w:divBdr>
    </w:div>
    <w:div w:id="809321089">
      <w:bodyDiv w:val="1"/>
      <w:marLeft w:val="0"/>
      <w:marRight w:val="0"/>
      <w:marTop w:val="0"/>
      <w:marBottom w:val="0"/>
      <w:divBdr>
        <w:top w:val="none" w:sz="0" w:space="0" w:color="auto"/>
        <w:left w:val="none" w:sz="0" w:space="0" w:color="auto"/>
        <w:bottom w:val="none" w:sz="0" w:space="0" w:color="auto"/>
        <w:right w:val="none" w:sz="0" w:space="0" w:color="auto"/>
      </w:divBdr>
    </w:div>
    <w:div w:id="1504471957">
      <w:bodyDiv w:val="1"/>
      <w:marLeft w:val="0"/>
      <w:marRight w:val="0"/>
      <w:marTop w:val="0"/>
      <w:marBottom w:val="0"/>
      <w:divBdr>
        <w:top w:val="none" w:sz="0" w:space="0" w:color="auto"/>
        <w:left w:val="none" w:sz="0" w:space="0" w:color="auto"/>
        <w:bottom w:val="none" w:sz="0" w:space="0" w:color="auto"/>
        <w:right w:val="none" w:sz="0" w:space="0" w:color="auto"/>
      </w:divBdr>
    </w:div>
    <w:div w:id="17574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8</Pages>
  <Words>2693</Words>
  <Characters>15351</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тупченко</dc:creator>
  <cp:keywords/>
  <dc:description/>
  <cp:lastModifiedBy>Админ</cp:lastModifiedBy>
  <cp:revision>17</cp:revision>
  <dcterms:created xsi:type="dcterms:W3CDTF">2025-09-11T05:49:00Z</dcterms:created>
  <dcterms:modified xsi:type="dcterms:W3CDTF">2025-09-25T17:48:00Z</dcterms:modified>
</cp:coreProperties>
</file>