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6A" w:rsidRDefault="009F6F6A" w:rsidP="00BF7F94">
      <w:pPr>
        <w:spacing w:before="240" w:after="240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 w:rsidRPr="009F6F6A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УКРАЇНСЬКА ІНЖЕНЕРНО-ПЕДАГОГІЧНА АКАДЕМІЯ</w:t>
      </w:r>
    </w:p>
    <w:p w:rsidR="009F6F6A" w:rsidRPr="00FA357D" w:rsidRDefault="000D0DB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Ф</w:t>
      </w:r>
      <w:r w:rsidR="00E47A31"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>акультет</w:t>
      </w:r>
      <w:r>
        <w:rPr>
          <w:rFonts w:ascii="Times New Roman" w:eastAsia="Times New Roman" w:hAnsi="Times New Roman" w:cs="Times New Roman"/>
          <w:b/>
          <w:sz w:val="32"/>
          <w:szCs w:val="32"/>
          <w:lang w:val="uk-UA"/>
        </w:rPr>
        <w:t xml:space="preserve"> енергетики і автоматизації</w:t>
      </w:r>
    </w:p>
    <w:p w:rsidR="006F5F67" w:rsidRPr="007B023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Кафедра</w:t>
      </w:r>
      <w:r w:rsidR="006F5F67"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 xml:space="preserve"> іншомовної підготовки, європейської інтеграції </w:t>
      </w:r>
    </w:p>
    <w:p w:rsidR="009F6F6A" w:rsidRPr="007B0237" w:rsidRDefault="006F5F67">
      <w:pPr>
        <w:spacing w:before="240" w:after="240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</w:pPr>
      <w:r w:rsidRPr="007B0237">
        <w:rPr>
          <w:rFonts w:ascii="Times New Roman" w:eastAsia="Times New Roman" w:hAnsi="Times New Roman" w:cs="Times New Roman"/>
          <w:b/>
          <w:i/>
          <w:sz w:val="32"/>
          <w:szCs w:val="32"/>
          <w:lang w:val="uk-UA"/>
        </w:rPr>
        <w:t>та міжнародного співробітництва</w:t>
      </w:r>
    </w:p>
    <w:p w:rsidR="009F6F6A" w:rsidRPr="006F5F67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</w:p>
    <w:p w:rsidR="009F6F6A" w:rsidRPr="00D07986" w:rsidRDefault="009F6F6A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56"/>
          <w:szCs w:val="56"/>
          <w:lang w:val="uk-UA"/>
        </w:rPr>
      </w:pPr>
      <w:r w:rsidRPr="00D07986">
        <w:rPr>
          <w:rFonts w:ascii="Times New Roman" w:eastAsia="Times New Roman" w:hAnsi="Times New Roman" w:cs="Times New Roman"/>
          <w:b/>
          <w:sz w:val="56"/>
          <w:szCs w:val="56"/>
          <w:lang w:val="uk-UA"/>
        </w:rPr>
        <w:t>СИЛАБУС</w:t>
      </w:r>
    </w:p>
    <w:p w:rsidR="009F6F6A" w:rsidRPr="00D07986" w:rsidRDefault="005411A0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val="uk-UA"/>
        </w:rPr>
        <w:t>ІНОЗЕМНА МОВА ТА ЄВРОІНТЕГРАЦІЙНІ СТУДІЇ</w:t>
      </w: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Default="00D07986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/>
        </w:rPr>
      </w:pPr>
    </w:p>
    <w:p w:rsidR="00D07986" w:rsidRPr="00D07986" w:rsidRDefault="00FA357D">
      <w:pPr>
        <w:spacing w:before="240" w:after="240"/>
        <w:jc w:val="center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>Харків</w:t>
      </w:r>
      <w:r w:rsidR="006F5F67">
        <w:rPr>
          <w:rFonts w:ascii="Times New Roman" w:eastAsia="Times New Roman" w:hAnsi="Times New Roman" w:cs="Times New Roman"/>
          <w:sz w:val="32"/>
          <w:szCs w:val="32"/>
          <w:lang w:val="uk-UA"/>
        </w:rPr>
        <w:t>,</w:t>
      </w:r>
      <w:r w:rsidR="00B9014F"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2023</w:t>
      </w:r>
    </w:p>
    <w:p w:rsidR="00B743B2" w:rsidRDefault="00B743B2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467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68"/>
        <w:gridCol w:w="11502"/>
      </w:tblGrid>
      <w:tr w:rsidR="00D07986" w:rsidRPr="00BF7F94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D07986" w:rsidRPr="00CF044D" w:rsidRDefault="005C3E09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CF044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Кафедра </w:t>
            </w:r>
            <w:r w:rsidR="006F5F6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іншомовної підготовки, європейської інтеграції та міжнародного співробітництва</w:t>
            </w:r>
          </w:p>
          <w:p w:rsidR="00F77CA2" w:rsidRPr="00FA357D" w:rsidRDefault="00F77CA2" w:rsidP="00F77C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</w:pP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Department</w:t>
            </w:r>
            <w:r w:rsidRPr="00F77CA2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 xml:space="preserve"> </w:t>
            </w:r>
            <w:r w:rsidRPr="00CF044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US"/>
              </w:rPr>
              <w:t>of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Foreign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en-GB"/>
              </w:rPr>
              <w:t>Language Training, European Integration and International Cooperation</w:t>
            </w:r>
            <w:r w:rsidRPr="00FA357D"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</w:p>
          <w:p w:rsidR="005C3E09" w:rsidRPr="00FA357D" w:rsidRDefault="00BF7F94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fl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uipa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edu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r w:rsidR="00FA357D"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ua</w:t>
              </w:r>
              <w:r w:rsidR="00FA357D" w:rsidRPr="00F77CA2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  <w:tr w:rsidR="00B743B2" w:rsidRPr="0099189E" w:rsidTr="00F04B04">
        <w:trPr>
          <w:trHeight w:val="671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B743B2" w:rsidRPr="00CF044D" w:rsidRDefault="000845D4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07986"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навчальної дисципліни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A357D" w:rsidRPr="008B5F00" w:rsidRDefault="0099189E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Іноземна мова та євроінтеграційні студії</w:t>
            </w:r>
          </w:p>
          <w:p w:rsidR="00FA357D" w:rsidRPr="0099189E" w:rsidRDefault="0099189E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Foreign</w:t>
            </w:r>
            <w:r w:rsidRPr="0099189E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Language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and European Integration Studies </w:t>
            </w:r>
          </w:p>
          <w:p w:rsidR="00495002" w:rsidRPr="00495002" w:rsidRDefault="00FA357D" w:rsidP="00FA3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Навчальна дисципліна ведеться </w:t>
            </w:r>
            <w:r w:rsidRP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англійською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76A2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та українською мовами</w:t>
            </w:r>
          </w:p>
        </w:tc>
      </w:tr>
      <w:tr w:rsidR="00F516B2" w:rsidRPr="00CF044D" w:rsidTr="00F516B2">
        <w:trPr>
          <w:trHeight w:val="345"/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115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F516B2" w:rsidRPr="00F516B2" w:rsidRDefault="00F516B2" w:rsidP="00F0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Бакалавр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Викладач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(-і)</w:t>
            </w:r>
          </w:p>
        </w:tc>
        <w:tc>
          <w:tcPr>
            <w:tcW w:w="115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E90509" w:rsidRPr="00416911" w:rsidRDefault="00E90509" w:rsidP="0099189E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41691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Кандидат педагогі</w:t>
            </w:r>
            <w:r w:rsidR="00B9014F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чних наук, доцент Тупченко Валерія Володимирівна</w:t>
            </w:r>
            <w:r w:rsidRPr="0041691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(практичні);</w:t>
            </w:r>
          </w:p>
          <w:p w:rsidR="00E90509" w:rsidRPr="00AA63C7" w:rsidRDefault="00E90509" w:rsidP="00E90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7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E90509" w:rsidRPr="00AA63C7" w:rsidRDefault="00E90509" w:rsidP="00E905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8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9189E" w:rsidRPr="005411A0" w:rsidRDefault="00E90509" w:rsidP="00E90509">
            <w:pPr>
              <w:pStyle w:val="ab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522"/>
              <w:rPr>
                <w:rStyle w:val="ad"/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електронна пошта: </w:t>
            </w:r>
            <w:hyperlink r:id="rId8" w:history="1"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uk-UA"/>
                </w:rPr>
                <w:t>valeriiatupchenko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@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</w:rPr>
                <w:t>.</w:t>
              </w:r>
              <w:r w:rsidR="00B9014F" w:rsidRPr="0051271B">
                <w:rPr>
                  <w:rStyle w:val="ad"/>
                  <w:rFonts w:ascii="Times New Roman" w:eastAsia="Times New Roman" w:hAnsi="Times New Roman" w:cs="Times New Roman"/>
                  <w:sz w:val="28"/>
                  <w:szCs w:val="28"/>
                  <w:lang w:val="en-US"/>
                </w:rPr>
                <w:t>ua</w:t>
              </w:r>
            </w:hyperlink>
          </w:p>
          <w:p w:rsidR="0099189E" w:rsidRPr="009A066B" w:rsidRDefault="0099189E" w:rsidP="0099189E">
            <w:pPr>
              <w:pStyle w:val="ab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Старший викладач </w:t>
            </w:r>
            <w:proofErr w:type="spellStart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Бринцева</w:t>
            </w:r>
            <w:proofErr w:type="spellEnd"/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Олена Василівна (</w:t>
            </w:r>
            <w:r w:rsidR="00717134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лекції, </w:t>
            </w:r>
            <w:r w:rsidRPr="009A066B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практичні);</w:t>
            </w:r>
          </w:p>
          <w:p w:rsidR="0099189E" w:rsidRPr="00AA63C7" w:rsidRDefault="0099189E" w:rsidP="00991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</w:t>
            </w:r>
            <w:proofErr w:type="spellStart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профайл</w:t>
            </w:r>
            <w:proofErr w:type="spellEnd"/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викладача: </w:t>
            </w:r>
            <w:hyperlink r:id="rId9" w:history="1">
              <w:r w:rsidRPr="00FA357D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http://fl.uipa.edu.ua/</w:t>
              </w:r>
            </w:hyperlink>
            <w:r>
              <w:rPr>
                <w:rStyle w:val="ad"/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99189E" w:rsidRPr="00AA63C7" w:rsidRDefault="0099189E" w:rsidP="009918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контактний телефон: </w:t>
            </w:r>
            <w:r w:rsidRPr="00BF2916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(057)733-19-59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 w:rsidRPr="00AA63C7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;</w:t>
            </w:r>
          </w:p>
          <w:p w:rsidR="00480F24" w:rsidRPr="0099189E" w:rsidRDefault="00176A22" w:rsidP="00176A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    електронна пошта</w:t>
            </w:r>
            <w:r w:rsidR="0099189E"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hyperlink r:id="rId10" w:history="1"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bryntseva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@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uipa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edu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</w:rPr>
                <w:t>.</w:t>
              </w:r>
              <w:r w:rsidRPr="008B6CA0">
                <w:rPr>
                  <w:rStyle w:val="ad"/>
                  <w:rFonts w:ascii="Times New Roman" w:eastAsia="Times New Roman" w:hAnsi="Times New Roman" w:cs="Times New Roman"/>
                  <w:sz w:val="26"/>
                  <w:szCs w:val="26"/>
                  <w:lang w:val="en-US"/>
                </w:rPr>
                <w:t>ua</w:t>
              </w:r>
            </w:hyperlink>
            <w:r w:rsidR="0099189E"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 </w:t>
            </w:r>
            <w:r w:rsidR="009A066B" w:rsidRPr="0099189E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5E6942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Сторінка</w:t>
            </w:r>
            <w:proofErr w:type="spellEnd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дисципліни в системі дистанційної освіти УІПА</w:t>
            </w:r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480F24" w:rsidRPr="0099189E" w:rsidRDefault="00BF7F94" w:rsidP="00480F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://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do</w:t>
              </w:r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uipa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edu</w:t>
              </w:r>
              <w:proofErr w:type="spellEnd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uk-UA"/>
                </w:rPr>
                <w:t>.</w:t>
              </w:r>
              <w:proofErr w:type="spellStart"/>
              <w:r w:rsidR="00480F24" w:rsidRPr="0051271B">
                <w:rPr>
                  <w:rStyle w:val="ad"/>
                  <w:rFonts w:ascii="Times New Roman" w:hAnsi="Times New Roman" w:cs="Times New Roman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:rsidR="00C7565A" w:rsidRPr="00942B47" w:rsidRDefault="00C7565A" w:rsidP="00D32B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</w:tr>
      <w:tr w:rsidR="007400CF" w:rsidRPr="00CF044D" w:rsidTr="00F04B04">
        <w:trPr>
          <w:jc w:val="center"/>
        </w:trPr>
        <w:tc>
          <w:tcPr>
            <w:tcW w:w="3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CF044D" w:rsidRDefault="007400CF" w:rsidP="007400C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04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</w:p>
        </w:tc>
        <w:tc>
          <w:tcPr>
            <w:tcW w:w="115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7400CF" w:rsidRPr="00144332" w:rsidRDefault="007400CF" w:rsidP="00942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Он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лайн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консультації</w:t>
            </w:r>
            <w:proofErr w:type="spellEnd"/>
            <w:r w:rsidRPr="00457F5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Усі запитання можн</w:t>
            </w:r>
            <w:r w:rsidR="00942B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 надсилати на електронну пошту </w:t>
            </w:r>
            <w:r w:rsidRPr="00457F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вказану в цьому силабусі.</w:t>
            </w:r>
          </w:p>
        </w:tc>
      </w:tr>
    </w:tbl>
    <w:p w:rsidR="00B743B2" w:rsidRDefault="00B743B2">
      <w:pPr>
        <w:spacing w:after="1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53018" w:rsidRDefault="000845D4" w:rsidP="005411A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Коротка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анотація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до курсу</w:t>
      </w:r>
      <w:proofErr w:type="gram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курс</w:t>
      </w:r>
      <w:r w:rsidR="0099189E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9189E">
        <w:rPr>
          <w:rFonts w:ascii="Times New Roman" w:eastAsia="Times New Roman" w:hAnsi="Times New Roman" w:cs="Times New Roman"/>
          <w:sz w:val="28"/>
          <w:szCs w:val="28"/>
        </w:rPr>
        <w:t>Іноземна</w:t>
      </w:r>
      <w:proofErr w:type="spellEnd"/>
      <w:r w:rsidR="00991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89E">
        <w:rPr>
          <w:rFonts w:ascii="Times New Roman" w:eastAsia="Times New Roman" w:hAnsi="Times New Roman" w:cs="Times New Roman"/>
          <w:sz w:val="28"/>
          <w:szCs w:val="28"/>
        </w:rPr>
        <w:t>мова</w:t>
      </w:r>
      <w:proofErr w:type="spellEnd"/>
      <w:r w:rsidR="0099189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9189E">
        <w:rPr>
          <w:rFonts w:ascii="Times New Roman" w:eastAsia="Times New Roman" w:hAnsi="Times New Roman" w:cs="Times New Roman"/>
          <w:sz w:val="28"/>
          <w:szCs w:val="28"/>
        </w:rPr>
        <w:t>євроінтеграційні</w:t>
      </w:r>
      <w:proofErr w:type="spellEnd"/>
      <w:r w:rsidR="00991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9189E">
        <w:rPr>
          <w:rFonts w:ascii="Times New Roman" w:eastAsia="Times New Roman" w:hAnsi="Times New Roman" w:cs="Times New Roman"/>
          <w:sz w:val="28"/>
          <w:szCs w:val="28"/>
        </w:rPr>
        <w:t>студії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базується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комунікативному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підході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На перший план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висувається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практичного активного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оволодіння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англійською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мовою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. В основу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розробки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такого типу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покладено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теорію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комунікативного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Communicative</w:t>
      </w:r>
      <w:r w:rsidR="0016636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42B47" w:rsidRPr="00365A3C">
        <w:rPr>
          <w:rFonts w:ascii="Times New Roman" w:eastAsia="Times New Roman" w:hAnsi="Times New Roman" w:cs="Times New Roman"/>
          <w:sz w:val="28"/>
          <w:szCs w:val="28"/>
          <w:lang w:val="en-GB"/>
        </w:rPr>
        <w:t>LanguageTeaching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lastRenderedPageBreak/>
        <w:t>Комунікативна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обов'язково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попереднє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вивчення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вироблення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компромісу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між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груповими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індивідуальними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потребами.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Програма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курсу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передбачає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системне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комплексне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застосування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технічних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засобів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аудіо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-, теле- і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відеоапаратури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), 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також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інші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методичні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засоби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прийоми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сприяють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вирішенню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усній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ситуативній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мовленнєвій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спрямованості</w:t>
      </w:r>
      <w:proofErr w:type="spellEnd"/>
      <w:r w:rsidR="00942B47" w:rsidRPr="006812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забезпечує підготовку бакалаврів до спілкування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англійською мовою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 основних важливих напрямків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повсякденної та </w:t>
      </w:r>
      <w:r w:rsidR="00942B47" w:rsidRP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професійної сфери, удосконалення вміння користуватися широким тематичним словником функціональної лексики в обсязі тематики.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Здобувач освіти повинен </w:t>
      </w:r>
      <w:r w:rsidR="00C6538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оволодіти загальними </w:t>
      </w:r>
      <w:proofErr w:type="spellStart"/>
      <w:r w:rsidR="00C6538D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компетентно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стями</w:t>
      </w:r>
      <w:proofErr w:type="spellEnd"/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 </w:t>
      </w:r>
      <w:r w:rsidR="00942B47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здатністю </w:t>
      </w:r>
      <w:r w:rsidR="00D32B38" w:rsidRPr="00D32B38">
        <w:rPr>
          <w:rFonts w:ascii="Times New Roman" w:eastAsia="Times New Roman" w:hAnsi="Times New Roman" w:cs="Times New Roman"/>
          <w:sz w:val="28"/>
          <w:szCs w:val="28"/>
          <w:lang w:val="uk-UA"/>
        </w:rPr>
        <w:t>спілкуватися іноземною мовою</w:t>
      </w:r>
      <w:r w:rsidR="0075301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</w:t>
      </w:r>
      <w:r w:rsidR="00541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Дисципліна також забезпечує </w:t>
      </w:r>
      <w:r w:rsidR="005411A0" w:rsidRPr="005411A0">
        <w:rPr>
          <w:rFonts w:ascii="Times New Roman" w:hAnsi="Times New Roman" w:cs="Times New Roman"/>
          <w:sz w:val="28"/>
          <w:szCs w:val="28"/>
          <w:lang w:val="uk-UA"/>
        </w:rPr>
        <w:t>розширення політичної свідомості і культури здобувачів вищої освіти, їх ціннісних орієнтацій та настанов, сприяє формуванню їх активної громадянської позиції.</w:t>
      </w:r>
    </w:p>
    <w:p w:rsidR="00942B47" w:rsidRDefault="00942B4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6F5F67">
        <w:rPr>
          <w:rFonts w:ascii="Times New Roman" w:hAnsi="Times New Roman"/>
          <w:sz w:val="28"/>
          <w:szCs w:val="28"/>
          <w:lang w:val="uk-UA" w:eastAsia="uk-UA"/>
        </w:rPr>
        <w:t>Курс р</w:t>
      </w:r>
      <w:r w:rsidR="00753018">
        <w:rPr>
          <w:rFonts w:ascii="Times New Roman" w:hAnsi="Times New Roman"/>
          <w:sz w:val="28"/>
          <w:szCs w:val="28"/>
          <w:lang w:val="uk-UA" w:eastAsia="uk-UA"/>
        </w:rPr>
        <w:t>озрахований на студентів 2-го року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навчання бакалаврськ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ої 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програм</w:t>
      </w:r>
      <w:r>
        <w:rPr>
          <w:rFonts w:ascii="Times New Roman" w:hAnsi="Times New Roman"/>
          <w:sz w:val="28"/>
          <w:szCs w:val="28"/>
          <w:lang w:val="uk-UA" w:eastAsia="uk-UA"/>
        </w:rPr>
        <w:t>и</w:t>
      </w:r>
      <w:r w:rsidR="00753018">
        <w:rPr>
          <w:rFonts w:ascii="Times New Roman" w:hAnsi="Times New Roman"/>
          <w:sz w:val="28"/>
          <w:szCs w:val="28"/>
          <w:lang w:val="uk-UA" w:eastAsia="uk-UA"/>
        </w:rPr>
        <w:t>, вивчається протягом 2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-х семестрів і передбачає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>залік</w:t>
      </w:r>
      <w:r w:rsidRPr="00D13B80">
        <w:rPr>
          <w:rFonts w:ascii="Times New Roman" w:hAnsi="Times New Roman"/>
          <w:sz w:val="28"/>
          <w:szCs w:val="28"/>
          <w:lang w:eastAsia="uk-UA"/>
        </w:rPr>
        <w:t> 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наприкінці </w:t>
      </w:r>
      <w:r>
        <w:rPr>
          <w:rFonts w:ascii="Times New Roman" w:hAnsi="Times New Roman"/>
          <w:sz w:val="28"/>
          <w:szCs w:val="28"/>
          <w:lang w:val="uk-UA" w:eastAsia="uk-UA"/>
        </w:rPr>
        <w:t>кожного</w:t>
      </w:r>
      <w:r w:rsidRPr="006F5F67">
        <w:rPr>
          <w:rFonts w:ascii="Times New Roman" w:hAnsi="Times New Roman"/>
          <w:sz w:val="28"/>
          <w:szCs w:val="28"/>
          <w:lang w:val="uk-UA" w:eastAsia="uk-UA"/>
        </w:rPr>
        <w:t xml:space="preserve"> семестру.</w:t>
      </w:r>
    </w:p>
    <w:p w:rsidR="00D320DF" w:rsidRPr="00EA4C5F" w:rsidRDefault="00D320DF" w:rsidP="00942B47">
      <w:pPr>
        <w:shd w:val="clear" w:color="auto" w:fill="FFFFFF"/>
        <w:ind w:firstLine="426"/>
        <w:jc w:val="both"/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</w:pPr>
      <w:r w:rsidRPr="00EA4C5F">
        <w:rPr>
          <w:rFonts w:ascii="Times New Roman" w:hAnsi="Times New Roman"/>
          <w:b/>
          <w:sz w:val="28"/>
          <w:szCs w:val="28"/>
          <w:highlight w:val="yellow"/>
          <w:lang w:val="uk-UA" w:eastAsia="uk-UA"/>
        </w:rPr>
        <w:t>Компетентності, що формуються під час опанування навчальним матеріалом курсу:</w:t>
      </w:r>
    </w:p>
    <w:p w:rsidR="00D320DF" w:rsidRDefault="00B9014F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EA4C5F">
        <w:rPr>
          <w:rFonts w:ascii="Times New Roman" w:hAnsi="Times New Roman"/>
          <w:sz w:val="28"/>
          <w:szCs w:val="28"/>
          <w:highlight w:val="yellow"/>
          <w:lang w:val="uk-UA" w:eastAsia="uk-UA"/>
        </w:rPr>
        <w:t>З</w:t>
      </w:r>
      <w:r w:rsidR="0071527D" w:rsidRPr="00EA4C5F">
        <w:rPr>
          <w:rFonts w:ascii="Times New Roman" w:hAnsi="Times New Roman"/>
          <w:sz w:val="28"/>
          <w:szCs w:val="28"/>
          <w:highlight w:val="yellow"/>
          <w:lang w:val="uk-UA" w:eastAsia="uk-UA"/>
        </w:rPr>
        <w:t>К 5</w:t>
      </w:r>
      <w:r w:rsidR="00D320DF" w:rsidRPr="00EA4C5F">
        <w:rPr>
          <w:rFonts w:ascii="Times New Roman" w:hAnsi="Times New Roman"/>
          <w:sz w:val="28"/>
          <w:szCs w:val="28"/>
          <w:highlight w:val="yellow"/>
          <w:lang w:val="uk-UA" w:eastAsia="uk-UA"/>
        </w:rPr>
        <w:t>. Здатність спілкуватися іноземною мовою.</w:t>
      </w:r>
    </w:p>
    <w:p w:rsidR="00DF7777" w:rsidRDefault="00DF7777" w:rsidP="00942B47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АК 13. Здатність працювати в міжнародному контексті.</w:t>
      </w:r>
    </w:p>
    <w:p w:rsidR="00942B47" w:rsidRPr="005411A0" w:rsidRDefault="000845D4" w:rsidP="005411A0">
      <w:p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 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ab/>
        <w:t xml:space="preserve">Мета та 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завдання (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цілі</w:t>
      </w:r>
      <w:r w:rsidR="009526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)</w:t>
      </w:r>
      <w:r w:rsidRPr="006F5F6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курсу -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опанування дисципліни в контексті підготовки бакалаврів </w:t>
      </w:r>
      <w:r w:rsidR="00942B47" w:rsidRPr="001741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полягає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 формуванні іншомовної комунікативної компетентності у межах сфер і тем, окреслених навчальною програмою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забезпечення ефективного спілкування в </w:t>
      </w:r>
      <w:r w:rsidR="00942B47">
        <w:rPr>
          <w:rFonts w:ascii="Times New Roman" w:eastAsia="Times New Roman" w:hAnsi="Times New Roman" w:cs="Times New Roman"/>
          <w:sz w:val="28"/>
          <w:szCs w:val="28"/>
          <w:lang w:val="uk-UA"/>
        </w:rPr>
        <w:t>повсякденному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та професійному середовищі у відповідності до 3агальноєвропейських рекомендацій з мовної освіти та типової програми з англійської мови для професійного спілк</w:t>
      </w:r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ування, яка встановила рівень 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="00942B47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("незалежний користувач") як мінімально прийнятний рівень володіння</w:t>
      </w:r>
      <w:r w:rsidR="005411A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іноземною мовою для бакалаврів, в </w:t>
      </w:r>
      <w:r w:rsidR="005411A0">
        <w:rPr>
          <w:rFonts w:ascii="Times New Roman" w:hAnsi="Times New Roman" w:cs="Times New Roman"/>
          <w:sz w:val="28"/>
          <w:szCs w:val="28"/>
          <w:lang w:val="uk-UA"/>
        </w:rPr>
        <w:t>ознайомленні</w:t>
      </w:r>
      <w:r w:rsidR="005411A0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вищої освіти з особливостями виникнення, розвитку і трансформації </w:t>
      </w:r>
      <w:r w:rsidR="005411A0">
        <w:rPr>
          <w:rFonts w:ascii="Times New Roman" w:hAnsi="Times New Roman" w:cs="Times New Roman"/>
          <w:sz w:val="28"/>
          <w:szCs w:val="28"/>
          <w:lang w:val="uk-UA"/>
        </w:rPr>
        <w:t>європейської інтеграції; у навчанні</w:t>
      </w:r>
      <w:r w:rsidR="005411A0"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аналізувати проблеми євроінтеграції та сучасної співпраці України</w:t>
      </w:r>
      <w:r w:rsidR="005411A0">
        <w:rPr>
          <w:rFonts w:ascii="Times New Roman" w:hAnsi="Times New Roman" w:cs="Times New Roman"/>
          <w:sz w:val="28"/>
          <w:szCs w:val="28"/>
          <w:lang w:val="uk-UA"/>
        </w:rPr>
        <w:t xml:space="preserve"> з країнами Європейського Союзу та </w:t>
      </w:r>
      <w:r w:rsidR="005411A0" w:rsidRPr="005411A0">
        <w:rPr>
          <w:rFonts w:ascii="Times New Roman" w:hAnsi="Times New Roman" w:cs="Times New Roman"/>
          <w:sz w:val="28"/>
          <w:szCs w:val="28"/>
          <w:lang w:val="uk-UA"/>
        </w:rPr>
        <w:t>перспективи її вступу до ЄС</w:t>
      </w:r>
      <w:r w:rsidR="005411A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42B47" w:rsidRDefault="00942B47" w:rsidP="00942B47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411A0">
        <w:rPr>
          <w:rFonts w:ascii="Times New Roman" w:eastAsia="Times New Roman" w:hAnsi="Times New Roman" w:cs="Times New Roman"/>
          <w:sz w:val="28"/>
          <w:szCs w:val="28"/>
          <w:lang w:val="uk-UA"/>
        </w:rPr>
        <w:t>Основними завданнями дисципліни  є: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розвиток умінь та навичок аудіювання, читання, говоріння і письма та вдосконалення розуміння англійського усного та письмового мовлення на основі автентичних адаптованих під рівень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Intermediat</w:t>
      </w:r>
      <w:r w:rsidR="00E10203">
        <w:rPr>
          <w:rFonts w:ascii="Times New Roman" w:eastAsia="Times New Roman" w:hAnsi="Times New Roman" w:cs="Times New Roman"/>
          <w:sz w:val="28"/>
          <w:szCs w:val="28"/>
        </w:rPr>
        <w:t>e</w:t>
      </w:r>
      <w:proofErr w:type="spellEnd"/>
      <w:r w:rsidR="00E10203"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(В1</w:t>
      </w:r>
      <w:r w:rsidR="00E10203">
        <w:rPr>
          <w:rFonts w:ascii="Times New Roman" w:eastAsia="Times New Roman" w:hAnsi="Times New Roman" w:cs="Times New Roman"/>
          <w:sz w:val="28"/>
          <w:szCs w:val="28"/>
          <w:lang w:val="uk-UA"/>
        </w:rPr>
        <w:t>+</w:t>
      </w: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) та неадаптованих, але відповідних за рівнем складності матеріалів за визначеною тематикою;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формування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здібностей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взаємооцінювання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здатності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самостійного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42B47" w:rsidRPr="00CC3906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сприяння становленню критичного самоусвідомлення та вмінь спілкуватися і робити вагомий внесок в </w:t>
      </w:r>
      <w:proofErr w:type="spellStart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>інтеркультурне</w:t>
      </w:r>
      <w:proofErr w:type="spellEnd"/>
      <w:r w:rsidRPr="006F5F6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освітнє середовище вищої школи, що перебуває у стані постійних змін;</w:t>
      </w:r>
    </w:p>
    <w:p w:rsidR="00942B47" w:rsidRDefault="00942B47" w:rsidP="00942B47">
      <w:pPr>
        <w:pStyle w:val="ab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досягнення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широкого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розуміння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і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різнопланових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міжнародних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480F24">
        <w:rPr>
          <w:rFonts w:ascii="Times New Roman" w:eastAsia="Times New Roman" w:hAnsi="Times New Roman" w:cs="Times New Roman"/>
          <w:sz w:val="28"/>
          <w:szCs w:val="28"/>
        </w:rPr>
        <w:t>оціокультурних</w:t>
      </w:r>
      <w:proofErr w:type="spellEnd"/>
      <w:r w:rsidR="00480F24">
        <w:rPr>
          <w:rFonts w:ascii="Times New Roman" w:eastAsia="Times New Roman" w:hAnsi="Times New Roman" w:cs="Times New Roman"/>
          <w:sz w:val="28"/>
          <w:szCs w:val="28"/>
        </w:rPr>
        <w:t xml:space="preserve"> проблем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для того</w:t>
      </w:r>
      <w:r w:rsidR="00480F24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BF7F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7F94">
        <w:rPr>
          <w:rFonts w:ascii="Times New Roman" w:eastAsia="Times New Roman" w:hAnsi="Times New Roman" w:cs="Times New Roman"/>
          <w:sz w:val="28"/>
          <w:szCs w:val="28"/>
          <w:lang w:val="uk-UA"/>
        </w:rPr>
        <w:t>щоб</w:t>
      </w:r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діяти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належним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чином у культурному </w:t>
      </w:r>
      <w:proofErr w:type="spellStart"/>
      <w:r w:rsidRPr="00CC3906">
        <w:rPr>
          <w:rFonts w:ascii="Times New Roman" w:eastAsia="Times New Roman" w:hAnsi="Times New Roman" w:cs="Times New Roman"/>
          <w:sz w:val="28"/>
          <w:szCs w:val="28"/>
        </w:rPr>
        <w:t>розмаїтті</w:t>
      </w:r>
      <w:proofErr w:type="spellEnd"/>
      <w:r w:rsidRPr="00CC39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0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повсякденних та </w:t>
      </w:r>
      <w:proofErr w:type="spellStart"/>
      <w:r w:rsidR="005411A0">
        <w:rPr>
          <w:rFonts w:ascii="Times New Roman" w:eastAsia="Times New Roman" w:hAnsi="Times New Roman" w:cs="Times New Roman"/>
          <w:sz w:val="28"/>
          <w:szCs w:val="28"/>
        </w:rPr>
        <w:t>професійних</w:t>
      </w:r>
      <w:proofErr w:type="spellEnd"/>
      <w:r w:rsidR="005411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411A0">
        <w:rPr>
          <w:rFonts w:ascii="Times New Roman" w:eastAsia="Times New Roman" w:hAnsi="Times New Roman" w:cs="Times New Roman"/>
          <w:sz w:val="28"/>
          <w:szCs w:val="28"/>
        </w:rPr>
        <w:t>ситуацій</w:t>
      </w:r>
      <w:proofErr w:type="spellEnd"/>
      <w:r w:rsidR="005411A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411A0" w:rsidRPr="00176A22" w:rsidRDefault="005411A0" w:rsidP="00176A22">
      <w:pPr>
        <w:pStyle w:val="ab"/>
        <w:numPr>
          <w:ilvl w:val="0"/>
          <w:numId w:val="15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витоків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у</w:t>
      </w:r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післявоєнній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Європі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інтеграційних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Європейського</w:t>
      </w:r>
      <w:proofErr w:type="spellEnd"/>
      <w:r w:rsidRPr="005411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411A0">
        <w:rPr>
          <w:rFonts w:ascii="Times New Roman" w:hAnsi="Times New Roman" w:cs="Times New Roman"/>
          <w:sz w:val="28"/>
          <w:szCs w:val="28"/>
        </w:rPr>
        <w:t xml:space="preserve">Союзу,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процесів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411A0">
        <w:rPr>
          <w:rFonts w:ascii="Times New Roman" w:hAnsi="Times New Roman" w:cs="Times New Roman"/>
          <w:sz w:val="28"/>
          <w:szCs w:val="28"/>
        </w:rPr>
        <w:t>трансформації</w:t>
      </w:r>
      <w:proofErr w:type="spellEnd"/>
      <w:r w:rsidRPr="005411A0">
        <w:rPr>
          <w:rFonts w:ascii="Times New Roman" w:hAnsi="Times New Roman" w:cs="Times New Roman"/>
          <w:sz w:val="28"/>
          <w:szCs w:val="28"/>
        </w:rPr>
        <w:t>;</w:t>
      </w:r>
    </w:p>
    <w:p w:rsidR="00176A22" w:rsidRPr="00176A22" w:rsidRDefault="00176A22" w:rsidP="00176A22">
      <w:pPr>
        <w:pStyle w:val="ab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вивчення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основних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моделей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політичної</w:t>
      </w:r>
      <w:proofErr w:type="spellEnd"/>
      <w:r w:rsidRPr="00176A2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провідних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положень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Договору про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Конституції</w:t>
      </w:r>
      <w:proofErr w:type="spellEnd"/>
      <w:r w:rsidRPr="00176A2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76A22">
        <w:rPr>
          <w:rFonts w:ascii="Times New Roman" w:hAnsi="Times New Roman" w:cs="Times New Roman"/>
          <w:sz w:val="28"/>
          <w:szCs w:val="28"/>
        </w:rPr>
        <w:t>Європи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76A22" w:rsidRPr="00176A22" w:rsidRDefault="00176A22" w:rsidP="00176A22">
      <w:pPr>
        <w:pStyle w:val="ab"/>
        <w:spacing w:line="360" w:lineRule="auto"/>
        <w:ind w:left="714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2B47" w:rsidRDefault="00942B47" w:rsidP="00AC441D">
      <w:pPr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743B2" w:rsidRDefault="000845D4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Pr="00F565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ab/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Формат </w:t>
      </w:r>
      <w:r w:rsidR="00F565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-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Змішаний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>blended</w:t>
      </w:r>
      <w:proofErr w:type="spellEnd"/>
      <w:r w:rsidRPr="009658A7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C441D" w:rsidRDefault="00AC441D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32B38" w:rsidRPr="009658A7" w:rsidRDefault="00D32B38" w:rsidP="00942B47">
      <w:pPr>
        <w:spacing w:after="160"/>
        <w:ind w:firstLine="36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151CA" w:rsidRPr="00F56593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ab/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Результати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>навчання</w:t>
      </w:r>
      <w:proofErr w:type="spellEnd"/>
      <w:r w:rsidRPr="00F5659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c"/>
        <w:tblW w:w="14600" w:type="dxa"/>
        <w:tblInd w:w="392" w:type="dxa"/>
        <w:tblLook w:val="04A0" w:firstRow="1" w:lastRow="0" w:firstColumn="1" w:lastColumn="0" w:noHBand="0" w:noVBand="1"/>
      </w:tblPr>
      <w:tblGrid>
        <w:gridCol w:w="5954"/>
        <w:gridCol w:w="8646"/>
      </w:tblGrid>
      <w:tr w:rsidR="009151CA" w:rsidRPr="003121CB" w:rsidTr="00D553AC">
        <w:trPr>
          <w:tblHeader/>
        </w:trPr>
        <w:tc>
          <w:tcPr>
            <w:tcW w:w="5954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Очікувані результати </w:t>
            </w: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навчання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(ПР)</w:t>
            </w:r>
          </w:p>
        </w:tc>
        <w:tc>
          <w:tcPr>
            <w:tcW w:w="8646" w:type="dxa"/>
            <w:vAlign w:val="center"/>
          </w:tcPr>
          <w:p w:rsidR="009151CA" w:rsidRPr="003121CB" w:rsidRDefault="009151CA" w:rsidP="00D553A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121C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Складові результатів навчання</w:t>
            </w:r>
          </w:p>
        </w:tc>
      </w:tr>
      <w:tr w:rsidR="009151CA" w:rsidRPr="00FB0952" w:rsidTr="00D553AC">
        <w:tc>
          <w:tcPr>
            <w:tcW w:w="5954" w:type="dxa"/>
          </w:tcPr>
          <w:p w:rsidR="009D7E00" w:rsidRPr="009D7E00" w:rsidRDefault="0071527D" w:rsidP="009D7E00">
            <w:pPr>
              <w:tabs>
                <w:tab w:val="left" w:pos="459"/>
              </w:tabs>
              <w:ind w:left="34"/>
              <w:jc w:val="both"/>
              <w:rPr>
                <w:rFonts w:ascii="Times New Roman" w:hAnsi="Times New Roman"/>
                <w:iCs/>
                <w:sz w:val="28"/>
                <w:szCs w:val="28"/>
                <w:lang w:val="uk-UA"/>
              </w:rPr>
            </w:pPr>
            <w:r w:rsidRPr="009D7E00">
              <w:rPr>
                <w:rFonts w:ascii="Times New Roman" w:hAnsi="Times New Roman" w:cs="Times New Roman"/>
                <w:sz w:val="28"/>
                <w:szCs w:val="28"/>
              </w:rPr>
              <w:t>ПРН 1</w:t>
            </w:r>
            <w:r w:rsidR="009D7E0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4C94" w:rsidRPr="009D7E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94C94">
              <w:rPr>
                <w:sz w:val="28"/>
                <w:szCs w:val="28"/>
              </w:rPr>
              <w:t xml:space="preserve"> </w:t>
            </w:r>
            <w:r w:rsidR="009D7E00" w:rsidRPr="009D7E00">
              <w:rPr>
                <w:rFonts w:ascii="Times New Roman" w:hAnsi="Times New Roman"/>
                <w:iCs/>
                <w:sz w:val="28"/>
                <w:szCs w:val="28"/>
                <w:lang w:val="uk-UA"/>
              </w:rPr>
              <w:t>Здійснювати комунікацію з професійних питань з представниками наукових, громадських, релігійних і національно-культурних організацій і спільнот.</w:t>
            </w:r>
          </w:p>
          <w:p w:rsidR="009D7E00" w:rsidRDefault="009D7E00" w:rsidP="00E94C94">
            <w:pPr>
              <w:pStyle w:val="TableParagraph"/>
              <w:spacing w:before="43"/>
              <w:ind w:left="105" w:right="220"/>
              <w:jc w:val="both"/>
              <w:rPr>
                <w:sz w:val="28"/>
                <w:szCs w:val="28"/>
              </w:rPr>
            </w:pPr>
          </w:p>
          <w:p w:rsidR="00E94C94" w:rsidRDefault="00E94C94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151CA" w:rsidRPr="00660F33" w:rsidRDefault="009151CA" w:rsidP="00D32B38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646" w:type="dxa"/>
          </w:tcPr>
          <w:p w:rsidR="0071527D" w:rsidRPr="00BF7F94" w:rsidRDefault="009151CA" w:rsidP="0071527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151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="009D7E00"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71527D"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.1. Знання необхідного лінгвістичного діапазону англійської мови з достатнім лексичним та граматичним запасом для того, щоб чітко щось описувати, висловлювати свою точку зору й аргументувати її, використовуючи складні мовні конструкції та відверто не підшукуючи слова.</w:t>
            </w:r>
          </w:p>
          <w:p w:rsidR="0071527D" w:rsidRPr="00BF7F94" w:rsidRDefault="009D7E00" w:rsidP="0071527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71527D"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.2. Уміння читати з великою мірою незалежності, пристосовуючи стиль і швидкість читання до різних типів текстів та </w:t>
            </w:r>
            <w:r w:rsidR="0071527D"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цілей, вибірково використовуючи відповідні довідкові матеріали.</w:t>
            </w:r>
          </w:p>
          <w:p w:rsidR="0071527D" w:rsidRPr="00BF7F94" w:rsidRDefault="009D7E00" w:rsidP="0071527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71527D"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.3. Здатність співпрацювати онлайн у групі задля виконання завдання, висуваючи та аргументуючи пропозиції, запитуючи роз’яснення та залагоджуючи можливі непорозуміння. </w:t>
            </w:r>
          </w:p>
          <w:p w:rsidR="0071527D" w:rsidRPr="00BF7F94" w:rsidRDefault="009D7E00" w:rsidP="0071527D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 12</w:t>
            </w:r>
            <w:r w:rsidR="0071527D"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.4. Розуміння важливості оволодіння англійською мовою і потреби користуватися нею як засобом спілкування.</w:t>
            </w:r>
          </w:p>
          <w:p w:rsidR="00BE42B6" w:rsidRPr="00BF7F94" w:rsidRDefault="00BE42B6" w:rsidP="00BE42B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12.5. Здатність спілкуватися досить вільно і спонтанно, що уможливлює безпроблемну регулярну взаємодію і тривалі відносини з досвідченими користувачами англійської мови; наголошувати на особистій значущості подій та досвіду, чітко пояснювати й обґрунтовувати власні переконання, наводячи відповідні аргументи.</w:t>
            </w:r>
          </w:p>
          <w:p w:rsidR="00BE42B6" w:rsidRPr="00BF7F94" w:rsidRDefault="00BE42B6" w:rsidP="00BE42B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ПРН 12.6. Уміння повідомляти новини та викладати власну думку у письмовій формі, зіставляючи її з думками інших людей.</w:t>
            </w:r>
          </w:p>
          <w:p w:rsidR="009151CA" w:rsidRDefault="00BE42B6" w:rsidP="00BE42B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ПРН 12.7. Знання відмінностей між звичаями, звичками, правилами поводження, цінностями та ідеалами, характерними для власної спільноти та країни мови, що вивчається.</w:t>
            </w:r>
            <w:bookmarkStart w:id="0" w:name="_GoBack"/>
            <w:bookmarkEnd w:id="0"/>
          </w:p>
          <w:p w:rsidR="00FB0952" w:rsidRDefault="00FB0952" w:rsidP="00BE42B6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12.8.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нання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 природу та характер</w:t>
            </w:r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розвитку </w:t>
            </w:r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взаємодій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окремих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країн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регіонів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на глобальному,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регіональному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та локальному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рівнях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0952" w:rsidRDefault="00FB0952" w:rsidP="00FB095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12.9. </w:t>
            </w:r>
            <w:r w:rsidRPr="00FB095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аналізувати явища та процеси у міжнародній сфері на основі розуміння історичних передумов їх розвитку,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виділяючи та узагальнюючи тенденції.</w:t>
            </w:r>
          </w:p>
          <w:p w:rsidR="00FB0952" w:rsidRPr="00FB0952" w:rsidRDefault="00FB0952" w:rsidP="00FB0952">
            <w:pPr>
              <w:ind w:firstLine="772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ПРН 12.10. </w:t>
            </w:r>
            <w:proofErr w:type="spellStart"/>
            <w:r w:rsidR="00BF7F94">
              <w:rPr>
                <w:rFonts w:ascii="Times New Roman" w:hAnsi="Times New Roman" w:cs="Times New Roman"/>
                <w:sz w:val="28"/>
                <w:szCs w:val="28"/>
              </w:rPr>
              <w:t>Знання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r w:rsidR="00BF7F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уміння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обґрунтовувати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интерес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FB0952">
              <w:rPr>
                <w:rFonts w:ascii="Times New Roman" w:hAnsi="Times New Roman" w:cs="Times New Roman"/>
                <w:sz w:val="28"/>
                <w:szCs w:val="28"/>
              </w:rPr>
              <w:t>різ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сферах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міжнародних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відносин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D32B38" w:rsidRPr="00D320DF" w:rsidRDefault="00D32B38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B743B2" w:rsidRPr="00D320DF" w:rsidRDefault="000845D4" w:rsidP="009151CA">
      <w:pPr>
        <w:spacing w:before="204" w:after="240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320D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5.   Обсяг курсу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2904"/>
        <w:gridCol w:w="2527"/>
        <w:gridCol w:w="8977"/>
      </w:tblGrid>
      <w:tr w:rsidR="00A54EFC" w:rsidRPr="00D320DF" w:rsidTr="00552CA8">
        <w:tc>
          <w:tcPr>
            <w:tcW w:w="2904" w:type="dxa"/>
          </w:tcPr>
          <w:p w:rsidR="00A54EFC" w:rsidRPr="00A54EFC" w:rsidRDefault="007C1DAF" w:rsidP="007C1D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В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ид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навчальних занять</w:t>
            </w:r>
          </w:p>
        </w:tc>
        <w:tc>
          <w:tcPr>
            <w:tcW w:w="2527" w:type="dxa"/>
          </w:tcPr>
          <w:p w:rsidR="00F55C57" w:rsidRDefault="00A54EFC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Кількість </w:t>
            </w:r>
          </w:p>
          <w:p w:rsidR="00A54EFC" w:rsidRPr="00A54EFC" w:rsidRDefault="00F55C57" w:rsidP="00A54EF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</w:t>
            </w:r>
            <w:r w:rsidR="00A54E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один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(кредитів)</w:t>
            </w:r>
          </w:p>
        </w:tc>
        <w:tc>
          <w:tcPr>
            <w:tcW w:w="8977" w:type="dxa"/>
          </w:tcPr>
          <w:p w:rsidR="00A54EFC" w:rsidRPr="00A54EFC" w:rsidRDefault="00A54EFC" w:rsidP="00E23DC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Форм</w:t>
            </w:r>
            <w:r w:rsidR="00E23D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и поточного та підсумкового контролю</w:t>
            </w:r>
          </w:p>
        </w:tc>
      </w:tr>
      <w:tr w:rsidR="00717134" w:rsidRPr="00D320DF" w:rsidTr="00552CA8">
        <w:tc>
          <w:tcPr>
            <w:tcW w:w="2904" w:type="dxa"/>
          </w:tcPr>
          <w:p w:rsidR="00717134" w:rsidRPr="00717134" w:rsidRDefault="00717134" w:rsidP="0071713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71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</w:p>
        </w:tc>
        <w:tc>
          <w:tcPr>
            <w:tcW w:w="2527" w:type="dxa"/>
          </w:tcPr>
          <w:p w:rsidR="00717134" w:rsidRPr="00717134" w:rsidRDefault="00717134" w:rsidP="00A54EF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7171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977" w:type="dxa"/>
          </w:tcPr>
          <w:p w:rsidR="00717134" w:rsidRPr="00717134" w:rsidRDefault="00717134" w:rsidP="00717134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717134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A54EFC" w:rsidTr="00552CA8">
        <w:tc>
          <w:tcPr>
            <w:tcW w:w="2904" w:type="dxa"/>
          </w:tcPr>
          <w:p w:rsidR="00A54EFC" w:rsidRPr="00A54EFC" w:rsidRDefault="00A54EFC" w:rsidP="00A54EF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Практичні заняття</w:t>
            </w:r>
          </w:p>
        </w:tc>
        <w:tc>
          <w:tcPr>
            <w:tcW w:w="2527" w:type="dxa"/>
          </w:tcPr>
          <w:p w:rsidR="00A54EFC" w:rsidRPr="00A54EFC" w:rsidRDefault="0071713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88</w:t>
            </w:r>
          </w:p>
        </w:tc>
        <w:tc>
          <w:tcPr>
            <w:tcW w:w="8977" w:type="dxa"/>
          </w:tcPr>
          <w:p w:rsidR="00A54EFC" w:rsidRPr="00E23DCC" w:rsidRDefault="00DF4EFA" w:rsidP="00DF4EF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модульні роботи</w:t>
            </w:r>
          </w:p>
        </w:tc>
      </w:tr>
      <w:tr w:rsidR="00E23DCC" w:rsidTr="00552CA8">
        <w:tc>
          <w:tcPr>
            <w:tcW w:w="2904" w:type="dxa"/>
          </w:tcPr>
          <w:p w:rsidR="00E23DCC" w:rsidRPr="00A54EFC" w:rsidRDefault="00E23DCC" w:rsidP="00E23D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Самостійна робота</w:t>
            </w:r>
          </w:p>
        </w:tc>
        <w:tc>
          <w:tcPr>
            <w:tcW w:w="2527" w:type="dxa"/>
          </w:tcPr>
          <w:p w:rsidR="00E23DCC" w:rsidRPr="00A54EFC" w:rsidRDefault="00DF4EFA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1713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 w:rsidR="009A066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977" w:type="dxa"/>
          </w:tcPr>
          <w:p w:rsidR="00E23DCC" w:rsidRPr="00E23DCC" w:rsidRDefault="000B51F4" w:rsidP="00FE155F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E23DC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тестування</w:t>
            </w:r>
          </w:p>
        </w:tc>
      </w:tr>
      <w:tr w:rsidR="00E23DCC" w:rsidTr="00552CA8">
        <w:tc>
          <w:tcPr>
            <w:tcW w:w="2904" w:type="dxa"/>
          </w:tcPr>
          <w:p w:rsidR="00E23DCC" w:rsidRPr="001B00BA" w:rsidRDefault="00E23DCC" w:rsidP="00E23DCC">
            <w:pPr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  <w:r w:rsidRPr="001B00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</w:p>
        </w:tc>
        <w:tc>
          <w:tcPr>
            <w:tcW w:w="2527" w:type="dxa"/>
          </w:tcPr>
          <w:p w:rsidR="00E23DCC" w:rsidRDefault="00717134" w:rsidP="00364F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210</w:t>
            </w:r>
            <w:r w:rsidR="00BE4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DF4E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</w:t>
            </w:r>
            <w:r w:rsidR="00BE42B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D13B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кредитів</w:t>
            </w:r>
            <w:r w:rsidR="00E23D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8977" w:type="dxa"/>
          </w:tcPr>
          <w:p w:rsidR="00E23DCC" w:rsidRPr="00E23DCC" w:rsidRDefault="00E23DCC" w:rsidP="00D13B8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Підсумковий контроль: залік</w:t>
            </w:r>
          </w:p>
        </w:tc>
      </w:tr>
    </w:tbl>
    <w:p w:rsidR="00A72C1D" w:rsidRDefault="00A72C1D" w:rsidP="00A72C1D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72C1D" w:rsidRPr="005E43F9" w:rsidRDefault="000845D4" w:rsidP="00A72C1D">
      <w:pPr>
        <w:spacing w:after="240"/>
        <w:ind w:firstLine="284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6. Ознаки </w:t>
      </w:r>
      <w:r w:rsidR="005E43F9"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навчальної дисципліни</w:t>
      </w:r>
      <w:r w:rsidRPr="005E43F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</w:p>
    <w:tbl>
      <w:tblPr>
        <w:tblStyle w:val="a7"/>
        <w:tblW w:w="1453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481"/>
        <w:gridCol w:w="1559"/>
        <w:gridCol w:w="1560"/>
        <w:gridCol w:w="6570"/>
        <w:gridCol w:w="2360"/>
      </w:tblGrid>
      <w:tr w:rsidR="005E43F9" w:rsidRPr="002F7C37" w:rsidTr="004849B2">
        <w:trPr>
          <w:trHeight w:val="740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Навчальний р</w:t>
            </w:r>
            <w:r w:rsidR="00C16F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ік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Курс</w:t>
            </w:r>
          </w:p>
          <w:p w:rsidR="005E43F9" w:rsidRPr="002F7C37" w:rsidRDefault="005E43F9" w:rsidP="004849B2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(рік навчання)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Pr="002F7C37" w:rsidRDefault="005E43F9" w:rsidP="004849B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E43F9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Спеціальність (спеціаліз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ція)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</w:p>
          <w:p w:rsidR="00FD423F" w:rsidRDefault="00FE155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світня програма </w:t>
            </w:r>
          </w:p>
          <w:p w:rsidR="00FD423F" w:rsidRPr="002F7C37" w:rsidRDefault="00FD423F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(за необхідністю)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Нормативн</w:t>
            </w:r>
            <w:r w:rsidR="002F7C37"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а/</w:t>
            </w:r>
          </w:p>
          <w:p w:rsidR="005E43F9" w:rsidRPr="002F7C37" w:rsidRDefault="005E43F9" w:rsidP="004849B2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вибірков</w:t>
            </w:r>
            <w:r w:rsidR="00FD4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</w:tr>
      <w:tr w:rsidR="005E43F9" w:rsidRPr="002F7C37" w:rsidTr="006B5FAD">
        <w:trPr>
          <w:trHeight w:val="419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717134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717134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FD423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(осінь)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A72C1D" w:rsidRDefault="00FE2E94" w:rsidP="001C4CEC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 w:rsidRPr="00B84521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</w:t>
            </w:r>
            <w:r w:rsidR="007152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32</w:t>
            </w:r>
            <w:r w:rsidR="00CE1F5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.</w:t>
            </w:r>
            <w:r w:rsidR="0071527D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Історія та археологія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E43F9" w:rsidRPr="002F7C37" w:rsidRDefault="005E43F9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 w:rsidR="006D6E2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  <w:tr w:rsidR="004849B2" w:rsidRPr="002F7C37" w:rsidTr="006B5FAD">
        <w:trPr>
          <w:trHeight w:val="371"/>
          <w:jc w:val="center"/>
        </w:trPr>
        <w:tc>
          <w:tcPr>
            <w:tcW w:w="24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Default="000C3267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2023/2024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717134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717134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  <w:r w:rsidR="004849B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(весна)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A72C1D" w:rsidRDefault="0071527D" w:rsidP="0071527D">
            <w:pPr>
              <w:spacing w:line="240" w:lineRule="auto"/>
              <w:ind w:left="164"/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032</w:t>
            </w:r>
            <w:r w:rsidR="001C4CEC"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uk-UA"/>
              </w:rPr>
              <w:t>Історія та археологія</w:t>
            </w:r>
          </w:p>
        </w:tc>
        <w:tc>
          <w:tcPr>
            <w:tcW w:w="2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849B2" w:rsidRPr="002F7C37" w:rsidRDefault="004849B2" w:rsidP="006B5FAD">
            <w:pPr>
              <w:spacing w:line="240" w:lineRule="auto"/>
              <w:ind w:left="16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нормативн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F7C3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(Н)</w:t>
            </w:r>
          </w:p>
        </w:tc>
      </w:tr>
    </w:tbl>
    <w:p w:rsidR="00B743B2" w:rsidRDefault="00B743B2" w:rsidP="006B5FAD">
      <w:pPr>
        <w:spacing w:line="240" w:lineRule="auto"/>
        <w:ind w:left="72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43B2" w:rsidRPr="00EA4C5F" w:rsidRDefault="000845D4" w:rsidP="00147D8A">
      <w:pPr>
        <w:spacing w:after="160"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uk-UA"/>
        </w:rPr>
      </w:pPr>
      <w:r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7. </w:t>
      </w:r>
      <w:proofErr w:type="spellStart"/>
      <w:r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F7777"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–</w:t>
      </w:r>
      <w:r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DF7777" w:rsidRPr="00BF7F94">
        <w:rPr>
          <w:rFonts w:ascii="Times New Roman" w:hAnsi="Times New Roman" w:cs="Times New Roman"/>
          <w:sz w:val="28"/>
          <w:szCs w:val="28"/>
          <w:lang w:val="uk-UA" w:eastAsia="uk-UA"/>
        </w:rPr>
        <w:t>іноземна мова.</w:t>
      </w:r>
    </w:p>
    <w:p w:rsidR="00DF7777" w:rsidRDefault="001E697F" w:rsidP="00DF7777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8. </w:t>
      </w:r>
      <w:proofErr w:type="spellStart"/>
      <w:r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Постреквізити</w:t>
      </w:r>
      <w:proofErr w:type="spellEnd"/>
      <w:r w:rsidRPr="00BF7F9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– </w:t>
      </w:r>
      <w:r w:rsidR="00DF7777">
        <w:rPr>
          <w:rFonts w:ascii="Times New Roman" w:hAnsi="Times New Roman" w:cs="Times New Roman"/>
          <w:sz w:val="28"/>
          <w:szCs w:val="28"/>
          <w:lang w:val="uk-UA" w:eastAsia="uk-UA"/>
        </w:rPr>
        <w:t>міжнародний туризм.</w:t>
      </w:r>
    </w:p>
    <w:p w:rsid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B5FAD" w:rsidRPr="006B5FAD" w:rsidRDefault="006B5FAD" w:rsidP="006B5FAD">
      <w:pPr>
        <w:spacing w:line="240" w:lineRule="auto"/>
        <w:ind w:left="709" w:hanging="360"/>
        <w:jc w:val="both"/>
        <w:rPr>
          <w:rFonts w:ascii="Times New Roman" w:eastAsia="Times New Roman" w:hAnsi="Times New Roman" w:cs="Times New Roman"/>
          <w:sz w:val="16"/>
          <w:szCs w:val="16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</w:t>
      </w:r>
    </w:p>
    <w:p w:rsidR="004849B2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Технічне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й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програмне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забезпечення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54B0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та/або </w:t>
      </w:r>
      <w:proofErr w:type="spellStart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>обладнання</w:t>
      </w:r>
      <w:proofErr w:type="spellEnd"/>
      <w:r w:rsidR="000845D4" w:rsidRPr="00C54B0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5E4C4D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CE1F5D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проектор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A066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комп’ютер, екран, колонки</w:t>
      </w:r>
    </w:p>
    <w:p w:rsidR="00147D8A" w:rsidRDefault="001E697F" w:rsidP="004849B2">
      <w:pPr>
        <w:spacing w:after="16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>Політики</w:t>
      </w:r>
      <w:proofErr w:type="spellEnd"/>
      <w:r w:rsidR="000845D4" w:rsidRPr="00147D8A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 -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усі завдання повинні бути виконані вчасно, необхідно відві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дати 70 відсотків практичних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занять, написати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усі тести та 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модульні роботи, скласти </w:t>
      </w:r>
      <w:r w:rsidR="004849B2">
        <w:rPr>
          <w:rFonts w:ascii="Times New Roman" w:eastAsia="Times New Roman" w:hAnsi="Times New Roman" w:cs="Times New Roman"/>
          <w:sz w:val="28"/>
          <w:szCs w:val="28"/>
          <w:lang w:val="uk-UA"/>
        </w:rPr>
        <w:t>заліки</w:t>
      </w:r>
      <w:r w:rsidR="004849B2" w:rsidRPr="00FA64C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B743B2" w:rsidRPr="007328CB" w:rsidRDefault="001E697F" w:rsidP="00FE155F">
      <w:pPr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11</w:t>
      </w:r>
      <w:r w:rsidR="000845D4" w:rsidRPr="007328CB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Календарно-тематичний план (схема)навчальної д</w:t>
      </w:r>
      <w:r w:rsid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и</w:t>
      </w:r>
      <w:r w:rsidR="007328CB" w:rsidRPr="007328C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сципліни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1031"/>
        <w:gridCol w:w="2122"/>
        <w:gridCol w:w="10734"/>
        <w:gridCol w:w="1133"/>
      </w:tblGrid>
      <w:tr w:rsidR="00971E29" w:rsidRPr="00971E29" w:rsidTr="000F547F">
        <w:tc>
          <w:tcPr>
            <w:tcW w:w="1031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тижня</w:t>
            </w:r>
          </w:p>
        </w:tc>
        <w:tc>
          <w:tcPr>
            <w:tcW w:w="2122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Вид і </w:t>
            </w:r>
            <w:proofErr w:type="spellStart"/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номерзанять</w:t>
            </w:r>
            <w:proofErr w:type="spellEnd"/>
          </w:p>
        </w:tc>
        <w:tc>
          <w:tcPr>
            <w:tcW w:w="10734" w:type="dxa"/>
          </w:tcPr>
          <w:p w:rsidR="00A4299C" w:rsidRPr="00BF59F2" w:rsidRDefault="00A4299C" w:rsidP="00A429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</w:tcPr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К-ть</w:t>
            </w:r>
          </w:p>
          <w:p w:rsidR="00A4299C" w:rsidRPr="00BF59F2" w:rsidRDefault="00A4299C" w:rsidP="00F33210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годин</w:t>
            </w:r>
          </w:p>
        </w:tc>
      </w:tr>
      <w:tr w:rsidR="00971E29" w:rsidRPr="0094443B" w:rsidTr="000F547F">
        <w:tc>
          <w:tcPr>
            <w:tcW w:w="15020" w:type="dxa"/>
            <w:gridSpan w:val="4"/>
          </w:tcPr>
          <w:p w:rsidR="00F33210" w:rsidRPr="0094443B" w:rsidRDefault="00F33210" w:rsidP="00430864">
            <w:pPr>
              <w:pStyle w:val="4"/>
              <w:shd w:val="clear" w:color="auto" w:fill="FFFFFF"/>
              <w:spacing w:before="0" w:after="0"/>
              <w:jc w:val="center"/>
              <w:outlineLvl w:val="3"/>
              <w:rPr>
                <w:rFonts w:ascii="Segoe UI" w:hAnsi="Segoe UI" w:cs="Segoe UI"/>
                <w:color w:val="auto"/>
                <w:lang w:val="uk-UA"/>
              </w:rPr>
            </w:pP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Змістовий модуль № 1</w:t>
            </w:r>
            <w:r w:rsidR="0094443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(Іноземна мова)</w:t>
            </w:r>
            <w:r w:rsidR="00AF05CB"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="009E1B98"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</w:t>
            </w:r>
            <w:r w:rsidR="009E1B98"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</w:rPr>
              <w:t xml:space="preserve"> </w:t>
            </w:r>
            <w:r w:rsidR="009E1B98"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Technology</w:t>
            </w:r>
            <w:r w:rsid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</w:p>
        </w:tc>
      </w:tr>
      <w:tr w:rsidR="00967C0C" w:rsidRPr="00971E29" w:rsidTr="000F547F">
        <w:tc>
          <w:tcPr>
            <w:tcW w:w="1031" w:type="dxa"/>
            <w:vMerge w:val="restart"/>
            <w:vAlign w:val="center"/>
          </w:tcPr>
          <w:p w:rsidR="00967C0C" w:rsidRPr="00BF59F2" w:rsidRDefault="00967C0C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</w:t>
            </w:r>
            <w:r w:rsidR="00E550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Who? What? When?</w:t>
            </w:r>
          </w:p>
        </w:tc>
        <w:tc>
          <w:tcPr>
            <w:tcW w:w="1133" w:type="dxa"/>
          </w:tcPr>
          <w:p w:rsidR="00967C0C" w:rsidRPr="00BF59F2" w:rsidRDefault="009E1B98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Key inventions in the history of transport</w:t>
            </w:r>
          </w:p>
        </w:tc>
        <w:tc>
          <w:tcPr>
            <w:tcW w:w="1133" w:type="dxa"/>
          </w:tcPr>
          <w:p w:rsidR="00967C0C" w:rsidRPr="00BF59F2" w:rsidRDefault="009E1B98" w:rsidP="009A06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Transport inventions</w:t>
            </w:r>
          </w:p>
        </w:tc>
        <w:tc>
          <w:tcPr>
            <w:tcW w:w="1133" w:type="dxa"/>
          </w:tcPr>
          <w:p w:rsidR="00967C0C" w:rsidRPr="00BF59F2" w:rsidRDefault="009E1B98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BD74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Over a billion in the world</w:t>
            </w:r>
          </w:p>
        </w:tc>
        <w:tc>
          <w:tcPr>
            <w:tcW w:w="1133" w:type="dxa"/>
          </w:tcPr>
          <w:p w:rsidR="00967C0C" w:rsidRPr="00BF59F2" w:rsidRDefault="009E1B98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 brief history of space travel</w:t>
            </w:r>
          </w:p>
        </w:tc>
        <w:tc>
          <w:tcPr>
            <w:tcW w:w="1133" w:type="dxa"/>
          </w:tcPr>
          <w:p w:rsidR="00967C0C" w:rsidRPr="00BF59F2" w:rsidRDefault="009E1B98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94205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Solar System</w:t>
            </w:r>
          </w:p>
        </w:tc>
        <w:tc>
          <w:tcPr>
            <w:tcW w:w="1133" w:type="dxa"/>
          </w:tcPr>
          <w:p w:rsidR="00967C0C" w:rsidRPr="00BF59F2" w:rsidRDefault="009E1B98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historic moment</w:t>
            </w:r>
          </w:p>
        </w:tc>
        <w:tc>
          <w:tcPr>
            <w:tcW w:w="1133" w:type="dxa"/>
          </w:tcPr>
          <w:p w:rsidR="00967C0C" w:rsidRPr="00BF59F2" w:rsidRDefault="009E1B98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967C0C" w:rsidRPr="00971E29" w:rsidTr="000F547F">
        <w:tc>
          <w:tcPr>
            <w:tcW w:w="1031" w:type="dxa"/>
            <w:vMerge/>
          </w:tcPr>
          <w:p w:rsidR="00967C0C" w:rsidRPr="00BF59F2" w:rsidRDefault="00967C0C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967C0C" w:rsidRPr="00241F06" w:rsidRDefault="00967C0C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 w:rsidRPr="00241F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967C0C" w:rsidRPr="00241F06" w:rsidRDefault="009E1B98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D53F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The first working submarine</w:t>
            </w:r>
          </w:p>
        </w:tc>
        <w:tc>
          <w:tcPr>
            <w:tcW w:w="1133" w:type="dxa"/>
          </w:tcPr>
          <w:p w:rsidR="00967C0C" w:rsidRPr="00BF59F2" w:rsidRDefault="009E1B98" w:rsidP="00967C0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1E29" w:rsidRPr="009E1B98" w:rsidTr="000F547F">
        <w:tc>
          <w:tcPr>
            <w:tcW w:w="13887" w:type="dxa"/>
            <w:gridSpan w:val="3"/>
          </w:tcPr>
          <w:p w:rsidR="00AD7D07" w:rsidRPr="00BF59F2" w:rsidRDefault="000E5436" w:rsidP="001D75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1 – </w:t>
            </w:r>
            <w:r w:rsidR="0089120E"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(ПЗ – </w:t>
            </w:r>
            <w:r w:rsidR="009E1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</w:t>
            </w:r>
            <w:r w:rsidR="009A066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r w:rsidR="009E1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BF59F2" w:rsidRDefault="00AD7D07" w:rsidP="00F3321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E1B98" w:rsidTr="000F547F">
        <w:tc>
          <w:tcPr>
            <w:tcW w:w="15020" w:type="dxa"/>
            <w:gridSpan w:val="4"/>
          </w:tcPr>
          <w:p w:rsidR="00AD7D07" w:rsidRPr="009A066B" w:rsidRDefault="009E1B98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</w:t>
            </w:r>
            <w:r w:rsidR="0094443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(Іноземна мова)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News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E1B98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media</w:t>
            </w:r>
          </w:p>
        </w:tc>
      </w:tr>
      <w:tr w:rsidR="0089120E" w:rsidRPr="009E1B98" w:rsidTr="000F547F">
        <w:tc>
          <w:tcPr>
            <w:tcW w:w="1031" w:type="dxa"/>
            <w:vMerge w:val="restart"/>
            <w:vAlign w:val="center"/>
          </w:tcPr>
          <w:p w:rsidR="0089120E" w:rsidRPr="00BF59F2" w:rsidRDefault="00E5504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5</w:t>
            </w:r>
          </w:p>
        </w:tc>
        <w:tc>
          <w:tcPr>
            <w:tcW w:w="10734" w:type="dxa"/>
          </w:tcPr>
          <w:p w:rsidR="0089120E" w:rsidRPr="009A066B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news</w:t>
            </w:r>
          </w:p>
        </w:tc>
        <w:tc>
          <w:tcPr>
            <w:tcW w:w="1133" w:type="dxa"/>
          </w:tcPr>
          <w:p w:rsidR="0089120E" w:rsidRPr="00BF59F2" w:rsidRDefault="00072AC9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E1B98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5</w:t>
            </w:r>
          </w:p>
        </w:tc>
        <w:tc>
          <w:tcPr>
            <w:tcW w:w="10734" w:type="dxa"/>
          </w:tcPr>
          <w:p w:rsidR="0089120E" w:rsidRPr="009A066B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early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history of mass-media news</w:t>
            </w:r>
          </w:p>
        </w:tc>
        <w:tc>
          <w:tcPr>
            <w:tcW w:w="1133" w:type="dxa"/>
          </w:tcPr>
          <w:p w:rsidR="0089120E" w:rsidRPr="00BF59F2" w:rsidRDefault="00072AC9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E1B98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EF1D57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EF1D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6</w:t>
            </w:r>
          </w:p>
        </w:tc>
        <w:tc>
          <w:tcPr>
            <w:tcW w:w="10734" w:type="dxa"/>
          </w:tcPr>
          <w:p w:rsidR="0089120E" w:rsidRPr="009E1B98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Advertising</w:t>
            </w:r>
          </w:p>
        </w:tc>
        <w:tc>
          <w:tcPr>
            <w:tcW w:w="1133" w:type="dxa"/>
          </w:tcPr>
          <w:p w:rsidR="0089120E" w:rsidRPr="00BF59F2" w:rsidRDefault="00072AC9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6</w:t>
            </w:r>
          </w:p>
        </w:tc>
        <w:tc>
          <w:tcPr>
            <w:tcW w:w="10734" w:type="dxa"/>
          </w:tcPr>
          <w:p w:rsidR="0089120E" w:rsidRPr="00986C5F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 advertisements</w:t>
            </w:r>
          </w:p>
        </w:tc>
        <w:tc>
          <w:tcPr>
            <w:tcW w:w="1133" w:type="dxa"/>
          </w:tcPr>
          <w:p w:rsidR="0089120E" w:rsidRPr="00BF59F2" w:rsidRDefault="00072AC9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7</w:t>
            </w:r>
          </w:p>
        </w:tc>
        <w:tc>
          <w:tcPr>
            <w:tcW w:w="10734" w:type="dxa"/>
          </w:tcPr>
          <w:p w:rsidR="0089120E" w:rsidRPr="00986C5F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The values of magazines</w:t>
            </w:r>
          </w:p>
        </w:tc>
        <w:tc>
          <w:tcPr>
            <w:tcW w:w="1133" w:type="dxa"/>
          </w:tcPr>
          <w:p w:rsidR="0089120E" w:rsidRPr="00430864" w:rsidRDefault="00072AC9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7</w:t>
            </w:r>
          </w:p>
        </w:tc>
        <w:tc>
          <w:tcPr>
            <w:tcW w:w="10734" w:type="dxa"/>
          </w:tcPr>
          <w:p w:rsidR="0089120E" w:rsidRPr="00986C5F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Magazines through history</w:t>
            </w:r>
          </w:p>
        </w:tc>
        <w:tc>
          <w:tcPr>
            <w:tcW w:w="1133" w:type="dxa"/>
          </w:tcPr>
          <w:p w:rsidR="0089120E" w:rsidRPr="00430864" w:rsidRDefault="004E7567" w:rsidP="004E7567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</w:t>
            </w:r>
            <w:r w:rsidR="00072AC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8</w:t>
            </w:r>
          </w:p>
        </w:tc>
        <w:tc>
          <w:tcPr>
            <w:tcW w:w="10734" w:type="dxa"/>
          </w:tcPr>
          <w:p w:rsidR="0089120E" w:rsidRPr="00986C5F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1D56B8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Media studies research reports</w:t>
            </w:r>
          </w:p>
        </w:tc>
        <w:tc>
          <w:tcPr>
            <w:tcW w:w="1133" w:type="dxa"/>
          </w:tcPr>
          <w:p w:rsidR="0089120E" w:rsidRPr="00430864" w:rsidRDefault="00072AC9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rPr>
          <w:trHeight w:val="289"/>
        </w:trPr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BF59F2" w:rsidRDefault="0089120E" w:rsidP="008912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8</w:t>
            </w:r>
          </w:p>
        </w:tc>
        <w:tc>
          <w:tcPr>
            <w:tcW w:w="10734" w:type="dxa"/>
          </w:tcPr>
          <w:p w:rsidR="0089120E" w:rsidRPr="00986C5F" w:rsidRDefault="00072AC9" w:rsidP="0089120E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9018AA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research report flow chart</w:t>
            </w:r>
          </w:p>
        </w:tc>
        <w:tc>
          <w:tcPr>
            <w:tcW w:w="1133" w:type="dxa"/>
          </w:tcPr>
          <w:p w:rsidR="0089120E" w:rsidRPr="00430864" w:rsidRDefault="00072AC9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971E29" w:rsidRPr="009E1B98" w:rsidTr="000F547F">
        <w:trPr>
          <w:trHeight w:val="289"/>
        </w:trPr>
        <w:tc>
          <w:tcPr>
            <w:tcW w:w="13887" w:type="dxa"/>
            <w:gridSpan w:val="3"/>
          </w:tcPr>
          <w:p w:rsidR="00AD7D07" w:rsidRPr="00BF59F2" w:rsidRDefault="000E5436" w:rsidP="000F54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змістовий модуль 2 – </w:t>
            </w:r>
            <w:r w:rsidR="009E1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30 год. (ПЗ – 14</w:t>
            </w:r>
            <w:r w:rsidR="004E756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</w:t>
            </w:r>
            <w:r w:rsidR="009E1B9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16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AD7D07" w:rsidRPr="00430864" w:rsidRDefault="00AD7D07" w:rsidP="00A355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71E29" w:rsidRPr="0099189E" w:rsidTr="000F547F">
        <w:trPr>
          <w:trHeight w:val="289"/>
        </w:trPr>
        <w:tc>
          <w:tcPr>
            <w:tcW w:w="15020" w:type="dxa"/>
            <w:gridSpan w:val="4"/>
          </w:tcPr>
          <w:p w:rsidR="00AD7D07" w:rsidRPr="006F5F67" w:rsidRDefault="0094443B" w:rsidP="00D5761A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1</w:t>
            </w:r>
            <w:r w:rsidR="00072AC9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 (Євроінтеграційні студії).</w:t>
            </w:r>
          </w:p>
        </w:tc>
      </w:tr>
      <w:tr w:rsidR="0089120E" w:rsidRPr="00176A22" w:rsidTr="000F547F">
        <w:tc>
          <w:tcPr>
            <w:tcW w:w="1031" w:type="dxa"/>
            <w:vMerge w:val="restart"/>
            <w:vAlign w:val="center"/>
          </w:tcPr>
          <w:p w:rsidR="0089120E" w:rsidRPr="00BF59F2" w:rsidRDefault="00E55047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89120E" w:rsidRPr="00176A22" w:rsidRDefault="00176A22" w:rsidP="00241F0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Лекція 1</w:t>
            </w:r>
          </w:p>
        </w:tc>
        <w:tc>
          <w:tcPr>
            <w:tcW w:w="10734" w:type="dxa"/>
          </w:tcPr>
          <w:p w:rsidR="0089120E" w:rsidRPr="00176A22" w:rsidRDefault="00176A22" w:rsidP="00176A2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76A2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Історичні передумови та еволюція теоретичної думки щодо інтеграційної моделі Європейського Союзу</w:t>
            </w:r>
          </w:p>
        </w:tc>
        <w:tc>
          <w:tcPr>
            <w:tcW w:w="1133" w:type="dxa"/>
          </w:tcPr>
          <w:p w:rsidR="0089120E" w:rsidRPr="00430864" w:rsidRDefault="00176A2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E1B98" w:rsidTr="000F547F">
        <w:tc>
          <w:tcPr>
            <w:tcW w:w="1031" w:type="dxa"/>
            <w:vMerge/>
            <w:vAlign w:val="center"/>
          </w:tcPr>
          <w:p w:rsidR="00176A22" w:rsidRDefault="00176A2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Default="00176A22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176A22" w:rsidRPr="00501AF2" w:rsidRDefault="00501AF2" w:rsidP="00501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176A22" w:rsidRPr="00430864" w:rsidRDefault="00176A2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501AF2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94443B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1</w:t>
            </w:r>
          </w:p>
        </w:tc>
        <w:tc>
          <w:tcPr>
            <w:tcW w:w="10734" w:type="dxa"/>
          </w:tcPr>
          <w:p w:rsidR="0089120E" w:rsidRPr="00241F06" w:rsidRDefault="00501AF2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Європейська інтеграція: її сутність та логіка.</w:t>
            </w:r>
          </w:p>
        </w:tc>
        <w:tc>
          <w:tcPr>
            <w:tcW w:w="1133" w:type="dxa"/>
          </w:tcPr>
          <w:p w:rsidR="0089120E" w:rsidRPr="00430864" w:rsidRDefault="00501AF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94443B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89120E" w:rsidRPr="00501AF2" w:rsidRDefault="00501AF2" w:rsidP="00501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89120E" w:rsidRPr="00430864" w:rsidRDefault="00176A2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94443B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2</w:t>
            </w:r>
          </w:p>
        </w:tc>
        <w:tc>
          <w:tcPr>
            <w:tcW w:w="10734" w:type="dxa"/>
          </w:tcPr>
          <w:p w:rsidR="0089120E" w:rsidRPr="00501AF2" w:rsidRDefault="00501AF2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та еволюція Європейського Союзу.</w:t>
            </w:r>
          </w:p>
        </w:tc>
        <w:tc>
          <w:tcPr>
            <w:tcW w:w="1133" w:type="dxa"/>
          </w:tcPr>
          <w:p w:rsidR="0089120E" w:rsidRPr="00430864" w:rsidRDefault="00501AF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94443B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89120E" w:rsidRPr="00501AF2" w:rsidRDefault="00501AF2" w:rsidP="00501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89120E" w:rsidRPr="00430864" w:rsidRDefault="00176A2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94443B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3</w:t>
            </w:r>
          </w:p>
        </w:tc>
        <w:tc>
          <w:tcPr>
            <w:tcW w:w="10734" w:type="dxa"/>
          </w:tcPr>
          <w:p w:rsidR="0089120E" w:rsidRPr="00501AF2" w:rsidRDefault="00501AF2" w:rsidP="00241F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розширення та етапи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ступу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89120E" w:rsidRPr="00430864" w:rsidRDefault="00501AF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89120E" w:rsidRPr="00971E29" w:rsidTr="000F547F">
        <w:tc>
          <w:tcPr>
            <w:tcW w:w="1031" w:type="dxa"/>
            <w:vMerge/>
          </w:tcPr>
          <w:p w:rsidR="0089120E" w:rsidRPr="00BF59F2" w:rsidRDefault="0089120E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89120E" w:rsidRPr="00241F06" w:rsidRDefault="0094443B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89120E" w:rsidRPr="00241F06" w:rsidRDefault="00501AF2" w:rsidP="00501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Союзу.</w:t>
            </w:r>
          </w:p>
        </w:tc>
        <w:tc>
          <w:tcPr>
            <w:tcW w:w="1133" w:type="dxa"/>
          </w:tcPr>
          <w:p w:rsidR="0089120E" w:rsidRPr="00430864" w:rsidRDefault="00176A2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Default="00176A22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4</w:t>
            </w:r>
          </w:p>
        </w:tc>
        <w:tc>
          <w:tcPr>
            <w:tcW w:w="10734" w:type="dxa"/>
          </w:tcPr>
          <w:p w:rsidR="00176A22" w:rsidRPr="00241F06" w:rsidRDefault="00501AF2" w:rsidP="00241F06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равова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система Європейського Союзу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501AF2" w:rsidP="0089120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176A22" w:rsidRPr="00501AF2" w:rsidRDefault="00501AF2" w:rsidP="00176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5</w:t>
            </w:r>
          </w:p>
        </w:tc>
        <w:tc>
          <w:tcPr>
            <w:tcW w:w="10734" w:type="dxa"/>
          </w:tcPr>
          <w:p w:rsidR="00176A22" w:rsidRPr="00241F06" w:rsidRDefault="00501AF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нституційна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структура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176A22" w:rsidRPr="00241F06" w:rsidRDefault="00501AF2" w:rsidP="00501A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робота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6</w:t>
            </w:r>
          </w:p>
        </w:tc>
        <w:tc>
          <w:tcPr>
            <w:tcW w:w="10734" w:type="dxa"/>
          </w:tcPr>
          <w:p w:rsidR="00176A22" w:rsidRPr="00501AF2" w:rsidRDefault="00501AF2" w:rsidP="00176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Спільні політики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7</w:t>
            </w:r>
          </w:p>
        </w:tc>
        <w:tc>
          <w:tcPr>
            <w:tcW w:w="10734" w:type="dxa"/>
          </w:tcPr>
          <w:p w:rsidR="00176A22" w:rsidRPr="00501AF2" w:rsidRDefault="00501AF2" w:rsidP="00501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шляху</w:t>
            </w:r>
            <w:proofErr w:type="gram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501AF2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7</w:t>
            </w:r>
          </w:p>
        </w:tc>
        <w:tc>
          <w:tcPr>
            <w:tcW w:w="10734" w:type="dxa"/>
          </w:tcPr>
          <w:p w:rsidR="00176A22" w:rsidRPr="00501AF2" w:rsidRDefault="00501AF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Україна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шляху </w:t>
            </w: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Є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вропейської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інтеграції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501AF2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 w:rsidRPr="00501AF2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10734" w:type="dxa"/>
          </w:tcPr>
          <w:p w:rsidR="00176A22" w:rsidRPr="00501AF2" w:rsidRDefault="00501AF2" w:rsidP="00501AF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501AF2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</w:rPr>
              <w:t>Сам. робота 8</w:t>
            </w:r>
          </w:p>
        </w:tc>
        <w:tc>
          <w:tcPr>
            <w:tcW w:w="10734" w:type="dxa"/>
          </w:tcPr>
          <w:p w:rsidR="00176A22" w:rsidRPr="00501AF2" w:rsidRDefault="00501AF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1A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і Європейський Союз: основи співробітництва.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072AC9" w:rsidTr="000F547F">
        <w:tc>
          <w:tcPr>
            <w:tcW w:w="13887" w:type="dxa"/>
            <w:gridSpan w:val="3"/>
          </w:tcPr>
          <w:p w:rsidR="00176A22" w:rsidRPr="00BF59F2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3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45 год. (ЛК – 2 год., ПЗ – 16 год., СР – 27</w:t>
            </w:r>
            <w:r w:rsidRPr="00BF59F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6A22" w:rsidRPr="00072AC9" w:rsidTr="000F547F">
        <w:tc>
          <w:tcPr>
            <w:tcW w:w="15020" w:type="dxa"/>
            <w:gridSpan w:val="4"/>
          </w:tcPr>
          <w:p w:rsidR="00176A22" w:rsidRPr="004E7567" w:rsidRDefault="00176A22" w:rsidP="00176A22">
            <w:pPr>
              <w:pStyle w:val="4"/>
              <w:shd w:val="clear" w:color="auto" w:fill="FFFFFF"/>
              <w:spacing w:before="0"/>
              <w:jc w:val="center"/>
              <w:outlineLvl w:val="3"/>
              <w:rPr>
                <w:rFonts w:ascii="Segoe UI" w:hAnsi="Segoe UI" w:cs="Segoe UI"/>
                <w:color w:val="373A3C"/>
                <w:sz w:val="34"/>
                <w:szCs w:val="3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Змістовий модуль № 3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 xml:space="preserve">.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Sports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94443B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leisure</w:t>
            </w:r>
          </w:p>
        </w:tc>
      </w:tr>
      <w:tr w:rsidR="00176A22" w:rsidRPr="00072AC9" w:rsidTr="000F547F">
        <w:tc>
          <w:tcPr>
            <w:tcW w:w="1031" w:type="dxa"/>
            <w:vMerge w:val="restart"/>
            <w:vAlign w:val="center"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1-7</w:t>
            </w:r>
          </w:p>
        </w:tc>
        <w:tc>
          <w:tcPr>
            <w:tcW w:w="2122" w:type="dxa"/>
          </w:tcPr>
          <w:p w:rsidR="00176A22" w:rsidRPr="004E7567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176A22" w:rsidRPr="004E7567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Classifying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4E7567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Racing, opponent and achievement sports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10734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Sports in education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10</w:t>
            </w:r>
          </w:p>
        </w:tc>
        <w:tc>
          <w:tcPr>
            <w:tcW w:w="10734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Ball games for PE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10734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Board games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11</w:t>
            </w:r>
          </w:p>
        </w:tc>
        <w:tc>
          <w:tcPr>
            <w:tcW w:w="10734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Simple board games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заняття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  <w:tc>
          <w:tcPr>
            <w:tcW w:w="10734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B70C46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For and against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BF59F2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Сам. робота 12</w:t>
            </w:r>
          </w:p>
        </w:tc>
        <w:tc>
          <w:tcPr>
            <w:tcW w:w="10734" w:type="dxa"/>
          </w:tcPr>
          <w:p w:rsidR="00176A22" w:rsidRPr="00241F06" w:rsidRDefault="00176A22" w:rsidP="00176A22">
            <w:pPr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Physical activity or electronic games?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4E7567" w:rsidTr="000F547F">
        <w:tc>
          <w:tcPr>
            <w:tcW w:w="13887" w:type="dxa"/>
            <w:gridSpan w:val="3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за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змістовий модуль 3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14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6A22" w:rsidRPr="006D2C0E" w:rsidTr="000F547F">
        <w:tc>
          <w:tcPr>
            <w:tcW w:w="15020" w:type="dxa"/>
            <w:gridSpan w:val="4"/>
          </w:tcPr>
          <w:p w:rsidR="00176A22" w:rsidRPr="004E7567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4 (Іноземна мова)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Nutrition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and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uk-UA"/>
              </w:rPr>
              <w:t xml:space="preserve"> </w:t>
            </w:r>
            <w:r w:rsidRPr="006D2C0E">
              <w:rPr>
                <w:rFonts w:ascii="Times New Roman" w:hAnsi="Times New Roman" w:cs="Times New Roman"/>
                <w:bCs/>
                <w:i/>
                <w:iCs/>
                <w:color w:val="373A3C"/>
                <w:sz w:val="28"/>
                <w:szCs w:val="28"/>
                <w:lang w:val="en-GB"/>
              </w:rPr>
              <w:t>health</w:t>
            </w:r>
          </w:p>
        </w:tc>
      </w:tr>
      <w:tr w:rsidR="00176A22" w:rsidRPr="004E7567" w:rsidTr="000F547F">
        <w:tc>
          <w:tcPr>
            <w:tcW w:w="1031" w:type="dxa"/>
            <w:vMerge w:val="restart"/>
            <w:vAlign w:val="center"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8-14</w:t>
            </w: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176A22" w:rsidRPr="004E7567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balanced</w:t>
            </w:r>
            <w:r w:rsidRPr="003B725F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diet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обота 13</w:t>
            </w:r>
          </w:p>
        </w:tc>
        <w:tc>
          <w:tcPr>
            <w:tcW w:w="10734" w:type="dxa"/>
          </w:tcPr>
          <w:p w:rsidR="00176A22" w:rsidRPr="00285205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Nutrients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176A22" w:rsidRPr="00285205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Portions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176A22" w:rsidRPr="00285205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Researching daily diet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176A22" w:rsidRPr="00285205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How to eat healthily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176A22" w:rsidRPr="00285205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Three square meals a day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176A22" w:rsidRPr="00285205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E01317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Obesity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176A22" w:rsidRPr="00285205" w:rsidRDefault="00176A22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64135B">
              <w:rPr>
                <w:rStyle w:val="fontstyle01"/>
                <w:rFonts w:ascii="Times New Roman" w:hAnsi="Times New Roman" w:cs="Times New Roman"/>
                <w:color w:val="auto"/>
                <w:sz w:val="28"/>
                <w:szCs w:val="28"/>
                <w:lang w:val="en-GB"/>
              </w:rPr>
              <w:t>A global problem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4E7567" w:rsidTr="000F547F">
        <w:tc>
          <w:tcPr>
            <w:tcW w:w="13887" w:type="dxa"/>
            <w:gridSpan w:val="3"/>
          </w:tcPr>
          <w:p w:rsidR="00176A22" w:rsidRPr="00D91E00" w:rsidRDefault="00176A22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lastRenderedPageBreak/>
              <w:t xml:space="preserve">Всього за змістовий модуль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4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– 30 год. (ПЗ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14 год., СР – 16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76A22" w:rsidRPr="0099189E" w:rsidTr="000F547F">
        <w:tc>
          <w:tcPr>
            <w:tcW w:w="15020" w:type="dxa"/>
            <w:gridSpan w:val="4"/>
          </w:tcPr>
          <w:p w:rsidR="00176A22" w:rsidRPr="00430864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Змістовий модуль № 2 (Євроінтеграційні студії)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4308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</w:tr>
      <w:tr w:rsidR="00176A22" w:rsidRPr="004E7567" w:rsidTr="000F547F">
        <w:tc>
          <w:tcPr>
            <w:tcW w:w="1031" w:type="dxa"/>
            <w:vMerge w:val="restart"/>
            <w:vAlign w:val="center"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1-14</w:t>
            </w:r>
          </w:p>
        </w:tc>
        <w:tc>
          <w:tcPr>
            <w:tcW w:w="2122" w:type="dxa"/>
          </w:tcPr>
          <w:p w:rsidR="00176A22" w:rsidRPr="00D91E00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Лекція 2</w:t>
            </w:r>
          </w:p>
        </w:tc>
        <w:tc>
          <w:tcPr>
            <w:tcW w:w="10734" w:type="dxa"/>
          </w:tcPr>
          <w:p w:rsidR="00176A22" w:rsidRPr="004E7567" w:rsidRDefault="00FA7737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Цінності та інституції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7737" w:rsidRPr="004E7567" w:rsidTr="000F547F">
        <w:tc>
          <w:tcPr>
            <w:tcW w:w="1031" w:type="dxa"/>
            <w:vMerge/>
            <w:vAlign w:val="center"/>
          </w:tcPr>
          <w:p w:rsidR="00FA7737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9</w:t>
            </w:r>
          </w:p>
        </w:tc>
        <w:tc>
          <w:tcPr>
            <w:tcW w:w="10734" w:type="dxa"/>
          </w:tcPr>
          <w:p w:rsidR="00FA7737" w:rsidRPr="004E7567" w:rsidRDefault="00FA7737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4E7567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BA378D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9</w:t>
            </w:r>
          </w:p>
        </w:tc>
        <w:tc>
          <w:tcPr>
            <w:tcW w:w="10734" w:type="dxa"/>
          </w:tcPr>
          <w:p w:rsidR="00176A22" w:rsidRPr="004E7567" w:rsidRDefault="00FA7737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Зовнішня та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безпекова</w:t>
            </w:r>
            <w:proofErr w:type="spellEnd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політика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34425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10</w:t>
            </w:r>
          </w:p>
        </w:tc>
        <w:tc>
          <w:tcPr>
            <w:tcW w:w="10734" w:type="dxa"/>
          </w:tcPr>
          <w:p w:rsidR="00176A22" w:rsidRPr="00FA7737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10</w:t>
            </w:r>
          </w:p>
        </w:tc>
        <w:tc>
          <w:tcPr>
            <w:tcW w:w="10734" w:type="dxa"/>
          </w:tcPr>
          <w:p w:rsidR="00176A22" w:rsidRPr="00FA7737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Виникнення і еволюція Північноатлантичного альянсу (НАТО).</w:t>
            </w:r>
          </w:p>
        </w:tc>
        <w:tc>
          <w:tcPr>
            <w:tcW w:w="1133" w:type="dxa"/>
          </w:tcPr>
          <w:p w:rsidR="00176A22" w:rsidRPr="00430864" w:rsidRDefault="0034425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11</w:t>
            </w:r>
          </w:p>
        </w:tc>
        <w:tc>
          <w:tcPr>
            <w:tcW w:w="10734" w:type="dxa"/>
          </w:tcPr>
          <w:p w:rsidR="00176A22" w:rsidRPr="00FA7737" w:rsidRDefault="00FA7737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11</w:t>
            </w:r>
          </w:p>
        </w:tc>
        <w:tc>
          <w:tcPr>
            <w:tcW w:w="10734" w:type="dxa"/>
          </w:tcPr>
          <w:p w:rsidR="00176A22" w:rsidRPr="00FA7737" w:rsidRDefault="00FA7737" w:rsidP="00176A22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Структура та основи функціонування НАТО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34425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176A22" w:rsidRPr="00971E29" w:rsidTr="000F547F">
        <w:tc>
          <w:tcPr>
            <w:tcW w:w="1031" w:type="dxa"/>
            <w:vMerge/>
          </w:tcPr>
          <w:p w:rsidR="00176A22" w:rsidRPr="00D91E00" w:rsidRDefault="00176A22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176A22" w:rsidRPr="00D91E00" w:rsidRDefault="00FA7737" w:rsidP="00176A2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12</w:t>
            </w:r>
          </w:p>
        </w:tc>
        <w:tc>
          <w:tcPr>
            <w:tcW w:w="10734" w:type="dxa"/>
          </w:tcPr>
          <w:p w:rsidR="00176A22" w:rsidRPr="00FA7737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176A22" w:rsidRPr="00430864" w:rsidRDefault="00FA7737" w:rsidP="00176A2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Pr="00BA378D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12</w:t>
            </w:r>
          </w:p>
        </w:tc>
        <w:tc>
          <w:tcPr>
            <w:tcW w:w="10734" w:type="dxa"/>
          </w:tcPr>
          <w:p w:rsidR="00FA7737" w:rsidRPr="00FA7737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 – НАТО: стан, проблеми та перспективи взаємовідносин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34425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13</w:t>
            </w:r>
          </w:p>
        </w:tc>
        <w:tc>
          <w:tcPr>
            <w:tcW w:w="10734" w:type="dxa"/>
          </w:tcPr>
          <w:p w:rsidR="00FA7737" w:rsidRPr="00FA7737" w:rsidRDefault="00FA7737" w:rsidP="00FA773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FA7737" w:rsidRPr="00430864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Pr="00BA378D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13</w:t>
            </w:r>
          </w:p>
        </w:tc>
        <w:tc>
          <w:tcPr>
            <w:tcW w:w="10734" w:type="dxa"/>
          </w:tcPr>
          <w:p w:rsidR="00FA7737" w:rsidRPr="00FA7737" w:rsidRDefault="00FA7737" w:rsidP="00FA7737">
            <w:pPr>
              <w:rPr>
                <w:rStyle w:val="fontstyle01"/>
                <w:rFonts w:ascii="Times New Roman" w:hAnsi="Times New Roman"/>
                <w:color w:val="auto"/>
                <w:sz w:val="28"/>
                <w:szCs w:val="28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Участь України в міжнародних організаціях.</w:t>
            </w:r>
          </w:p>
        </w:tc>
        <w:tc>
          <w:tcPr>
            <w:tcW w:w="1133" w:type="dxa"/>
          </w:tcPr>
          <w:p w:rsidR="00FA7737" w:rsidRPr="00430864" w:rsidRDefault="0034425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14</w:t>
            </w:r>
          </w:p>
        </w:tc>
        <w:tc>
          <w:tcPr>
            <w:tcW w:w="10734" w:type="dxa"/>
          </w:tcPr>
          <w:p w:rsidR="00FA7737" w:rsidRPr="00BA378D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Pr="00BA378D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14</w:t>
            </w:r>
          </w:p>
        </w:tc>
        <w:tc>
          <w:tcPr>
            <w:tcW w:w="10734" w:type="dxa"/>
          </w:tcPr>
          <w:p w:rsidR="00FA7737" w:rsidRPr="00BA378D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Інституційне забезпечення європейської інтеграції</w:t>
            </w:r>
            <w:r w:rsidRPr="00875F5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34425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15</w:t>
            </w:r>
          </w:p>
        </w:tc>
        <w:tc>
          <w:tcPr>
            <w:tcW w:w="10734" w:type="dxa"/>
          </w:tcPr>
          <w:p w:rsidR="00FA7737" w:rsidRPr="00BA378D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Pr="00BA378D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15</w:t>
            </w:r>
          </w:p>
        </w:tc>
        <w:tc>
          <w:tcPr>
            <w:tcW w:w="10734" w:type="dxa"/>
          </w:tcPr>
          <w:p w:rsidR="00FA7737" w:rsidRPr="00BA378D" w:rsidRDefault="00FA7737" w:rsidP="00FA773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en-GB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Огляд можливостей ЄС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34425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Пр. заняття 16</w:t>
            </w:r>
          </w:p>
        </w:tc>
        <w:tc>
          <w:tcPr>
            <w:tcW w:w="10734" w:type="dxa"/>
          </w:tcPr>
          <w:p w:rsidR="00FA7737" w:rsidRPr="00344257" w:rsidRDefault="00344257" w:rsidP="0034425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FA7737" w:rsidRPr="00971E29" w:rsidTr="000F547F">
        <w:tc>
          <w:tcPr>
            <w:tcW w:w="1031" w:type="dxa"/>
            <w:vMerge/>
          </w:tcPr>
          <w:p w:rsidR="00FA7737" w:rsidRPr="00D91E00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2" w:type="dxa"/>
          </w:tcPr>
          <w:p w:rsidR="00FA7737" w:rsidRPr="00BA378D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Сам. робота 16</w:t>
            </w:r>
          </w:p>
        </w:tc>
        <w:tc>
          <w:tcPr>
            <w:tcW w:w="10734" w:type="dxa"/>
          </w:tcPr>
          <w:p w:rsidR="00FA7737" w:rsidRPr="00344257" w:rsidRDefault="00344257" w:rsidP="00344257">
            <w:pPr>
              <w:jc w:val="both"/>
              <w:rPr>
                <w:rStyle w:val="fontstyle01"/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Навички комунікації. Цифрові навички та політика </w:t>
            </w:r>
            <w:proofErr w:type="spellStart"/>
            <w:r w:rsidRPr="00875F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цифровізації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133" w:type="dxa"/>
          </w:tcPr>
          <w:p w:rsidR="00FA7737" w:rsidRPr="00430864" w:rsidRDefault="0034425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FA7737" w:rsidRPr="00E55047" w:rsidTr="000F547F">
        <w:tc>
          <w:tcPr>
            <w:tcW w:w="13887" w:type="dxa"/>
            <w:gridSpan w:val="3"/>
          </w:tcPr>
          <w:p w:rsidR="00FA7737" w:rsidRPr="00D91E00" w:rsidRDefault="00FA7737" w:rsidP="00FA773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Всього за змістовий модуль 2 – 45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2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16 год., СР – 27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FA7737" w:rsidRPr="00430864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7737" w:rsidRPr="00971E29" w:rsidTr="000F547F">
        <w:tc>
          <w:tcPr>
            <w:tcW w:w="13887" w:type="dxa"/>
            <w:gridSpan w:val="3"/>
          </w:tcPr>
          <w:p w:rsidR="00FA7737" w:rsidRPr="00D91E00" w:rsidRDefault="00FA7737" w:rsidP="00FA773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Всього з навчальної дисципліни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210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 (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ЛК – 4 год., 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ПЗ –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>88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год., СР – 1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18</w:t>
            </w:r>
            <w:r w:rsidRPr="00D91E0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год.)</w:t>
            </w:r>
          </w:p>
        </w:tc>
        <w:tc>
          <w:tcPr>
            <w:tcW w:w="1133" w:type="dxa"/>
          </w:tcPr>
          <w:p w:rsidR="00FA7737" w:rsidRPr="00430864" w:rsidRDefault="00FA7737" w:rsidP="00FA773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B743B2" w:rsidRDefault="000845D4" w:rsidP="007410DD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B62E61" w:rsidRPr="00B62E61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2</w:t>
      </w:r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. Система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 xml:space="preserve"> та </w:t>
      </w:r>
      <w:proofErr w:type="spellStart"/>
      <w:r w:rsidRPr="00B62E61">
        <w:rPr>
          <w:rFonts w:ascii="Times New Roman" w:eastAsia="Times New Roman" w:hAnsi="Times New Roman" w:cs="Times New Roman"/>
          <w:b/>
          <w:sz w:val="28"/>
          <w:szCs w:val="28"/>
        </w:rPr>
        <w:t>вимоги</w:t>
      </w:r>
      <w:proofErr w:type="spellEnd"/>
    </w:p>
    <w:p w:rsidR="008A62F5" w:rsidRPr="008A62F5" w:rsidRDefault="00DF4713" w:rsidP="008A62F5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Загальна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оцінювання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: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097C93" w:rsidRP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Навчальна дисципліна оцінюється за 100-бальною шкалою</w:t>
      </w:r>
      <w:r w:rsidR="00097C93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B725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Р</w:t>
      </w:r>
      <w:r w:rsidR="00097C93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обота здобувача впродовж семестру/</w:t>
      </w:r>
      <w:r w:rsidR="008A62F5" w:rsidRPr="008A62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A62F5">
        <w:rPr>
          <w:rFonts w:ascii="Times New Roman" w:hAnsi="Times New Roman"/>
          <w:sz w:val="28"/>
          <w:szCs w:val="28"/>
          <w:lang w:val="uk-UA"/>
        </w:rPr>
        <w:t>і</w:t>
      </w:r>
      <w:r w:rsidR="008A62F5" w:rsidRPr="003C2557">
        <w:rPr>
          <w:rFonts w:ascii="Times New Roman" w:hAnsi="Times New Roman"/>
          <w:sz w:val="28"/>
          <w:szCs w:val="28"/>
          <w:lang w:val="uk-UA"/>
        </w:rPr>
        <w:t xml:space="preserve">нші (в т.ч. особливі та додаткові) навчальні досягнення </w:t>
      </w:r>
      <w:r w:rsidR="008A62F5" w:rsidRPr="0020696B">
        <w:rPr>
          <w:rFonts w:ascii="Times New Roman" w:hAnsi="Times New Roman"/>
          <w:sz w:val="28"/>
          <w:szCs w:val="28"/>
          <w:lang w:val="uk-UA"/>
        </w:rPr>
        <w:t>з напрямку (за спрямованістю) навчальної дисципліни</w:t>
      </w:r>
      <w:r w:rsidR="008A62F5">
        <w:rPr>
          <w:rFonts w:ascii="Times New Roman" w:hAnsi="Times New Roman"/>
          <w:sz w:val="28"/>
          <w:szCs w:val="28"/>
          <w:lang w:val="uk-UA"/>
        </w:rPr>
        <w:t>/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залік- 73/10/1</w:t>
      </w:r>
      <w:r w:rsidR="008A62F5" w:rsidRPr="00DF4713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8A62F5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8A62F5" w:rsidRPr="008A62F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B743B2" w:rsidRDefault="00DF4713" w:rsidP="00DF4713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Шкала оцінювання з навчальної дисципліни</w:t>
      </w:r>
      <w:r w:rsidR="003B72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992"/>
        <w:gridCol w:w="12049"/>
        <w:gridCol w:w="1559"/>
      </w:tblGrid>
      <w:tr w:rsidR="00DF4713" w:rsidTr="00DF4713">
        <w:tc>
          <w:tcPr>
            <w:tcW w:w="992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№</w:t>
            </w:r>
          </w:p>
        </w:tc>
        <w:tc>
          <w:tcPr>
            <w:tcW w:w="1204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Види робіт здобувача</w:t>
            </w:r>
          </w:p>
        </w:tc>
        <w:tc>
          <w:tcPr>
            <w:tcW w:w="1559" w:type="dxa"/>
          </w:tcPr>
          <w:p w:rsid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Оцінка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DF471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Відвідування та виконання практичних занять</w:t>
            </w:r>
          </w:p>
        </w:tc>
        <w:tc>
          <w:tcPr>
            <w:tcW w:w="1559" w:type="dxa"/>
          </w:tcPr>
          <w:p w:rsidR="00DF4713" w:rsidRPr="00F97BA0" w:rsidRDefault="00DF471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42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DF4713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Самостійна робота в дистанційному режимі</w:t>
            </w:r>
          </w:p>
        </w:tc>
        <w:tc>
          <w:tcPr>
            <w:tcW w:w="1559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0-25</w:t>
            </w:r>
          </w:p>
        </w:tc>
      </w:tr>
      <w:tr w:rsidR="00DF4713" w:rsidRPr="00DF4713" w:rsidTr="00DF4713">
        <w:tc>
          <w:tcPr>
            <w:tcW w:w="992" w:type="dxa"/>
          </w:tcPr>
          <w:p w:rsidR="00DF4713" w:rsidRPr="00F97BA0" w:rsidRDefault="00F97BA0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2049" w:type="dxa"/>
          </w:tcPr>
          <w:p w:rsidR="00DF4713" w:rsidRPr="00F97BA0" w:rsidRDefault="00F97BA0" w:rsidP="00DF471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Поточний модульний контроль</w:t>
            </w:r>
          </w:p>
        </w:tc>
        <w:tc>
          <w:tcPr>
            <w:tcW w:w="1559" w:type="dxa"/>
          </w:tcPr>
          <w:p w:rsidR="00DF4713" w:rsidRPr="00F97BA0" w:rsidRDefault="002414B3" w:rsidP="00DF4713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 w:rsidR="003B725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6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2049" w:type="dxa"/>
          </w:tcPr>
          <w:p w:rsidR="008A62F5" w:rsidRDefault="008A62F5" w:rsidP="008A62F5">
            <w:pPr>
              <w:widowControl w:val="0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 w:rsidRPr="003C255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Інші (в т.ч. особливі та додаткові) навчальні досягнення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з напрямку (за спрямованістю) навчальної дисципліни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: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Всеукраїнській студентській олімпіаді з навчаль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ної дисципліни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публікації наукової статті у фаховому, міжнародному або зарубіжному виданні;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- наявність апробаційних, науково-популярних, консультаційних (дорадчих), науково-експертних публікацій;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авторство (співавторство) в опублікованій навчально-методичній літературі;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публікація тез доповідей на науковій (науково-технічній), студентській конференції;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охоронного документу на об’єкт інтелектуальної власності, винахід, корисну модель;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отримання або участь у виконанні гранту (грантових досліджень);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участь у роботі наукового гуртка (з конкретними результатами: макет, стенд, установка, лабораторна робота, технологічна картка, комплект наочних посібників тощо);</w:t>
            </w:r>
          </w:p>
          <w:p w:rsidR="008A62F5" w:rsidRPr="0020696B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доповідь на науково-методичному (науковому) семінарі кафедри;</w:t>
            </w:r>
          </w:p>
          <w:p w:rsidR="008A62F5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 наявність додаткових результатів навчання, отриманих в фор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мальній або неформальній освіті;</w:t>
            </w:r>
          </w:p>
          <w:p w:rsidR="008A62F5" w:rsidRPr="005164F4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</w:t>
            </w:r>
            <w:r w:rsidRPr="0020696B">
              <w:rPr>
                <w:rFonts w:ascii="Times New Roman" w:hAnsi="Times New Roman"/>
                <w:sz w:val="28"/>
                <w:szCs w:val="28"/>
                <w:lang w:val="uk-UA"/>
              </w:rPr>
              <w:t>поточна практична діяльність (для заочної форми; для денної форми – в разі другої вищої освіти)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  <w:p w:rsidR="008A62F5" w:rsidRPr="00F97BA0" w:rsidRDefault="008A62F5" w:rsidP="008A62F5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0-10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2049" w:type="dxa"/>
          </w:tcPr>
          <w:p w:rsidR="008A62F5" w:rsidRPr="00F97BA0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559" w:type="dxa"/>
          </w:tcPr>
          <w:p w:rsidR="008A62F5" w:rsidRPr="00F97BA0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</w:pP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0-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1</w:t>
            </w:r>
            <w:r w:rsidRPr="00F97BA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/>
              </w:rPr>
              <w:t>7</w:t>
            </w:r>
          </w:p>
        </w:tc>
      </w:tr>
      <w:tr w:rsidR="008A62F5" w:rsidRPr="00DF4713" w:rsidTr="00DF4713">
        <w:tc>
          <w:tcPr>
            <w:tcW w:w="992" w:type="dxa"/>
          </w:tcPr>
          <w:p w:rsidR="008A62F5" w:rsidRPr="00DF4713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049" w:type="dxa"/>
          </w:tcPr>
          <w:p w:rsidR="008A62F5" w:rsidRPr="00075F6B" w:rsidRDefault="008A62F5" w:rsidP="008A62F5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Всього за навчальну дисципліну</w:t>
            </w:r>
          </w:p>
        </w:tc>
        <w:tc>
          <w:tcPr>
            <w:tcW w:w="1559" w:type="dxa"/>
          </w:tcPr>
          <w:p w:rsidR="008A62F5" w:rsidRPr="00075F6B" w:rsidRDefault="008A62F5" w:rsidP="008A62F5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0-100</w:t>
            </w:r>
          </w:p>
        </w:tc>
      </w:tr>
    </w:tbl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5F6B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Шкала оцінювання: національна та ECTS</w:t>
      </w:r>
    </w:p>
    <w:p w:rsidR="00075F6B" w:rsidRPr="00FE2E94" w:rsidRDefault="00075F6B" w:rsidP="00075F6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5876"/>
        <w:gridCol w:w="4662"/>
      </w:tblGrid>
      <w:tr w:rsidR="00793FFB" w:rsidRPr="002B4752" w:rsidTr="00994D15">
        <w:trPr>
          <w:trHeight w:val="681"/>
          <w:jc w:val="center"/>
        </w:trPr>
        <w:tc>
          <w:tcPr>
            <w:tcW w:w="213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Підсумкова оцінка </w:t>
            </w:r>
          </w:p>
        </w:tc>
        <w:tc>
          <w:tcPr>
            <w:tcW w:w="1357" w:type="dxa"/>
            <w:vAlign w:val="center"/>
          </w:tcPr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ECTS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(екзамен)</w:t>
            </w:r>
          </w:p>
        </w:tc>
        <w:tc>
          <w:tcPr>
            <w:tcW w:w="4662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B475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Оцінка за національною шкалою</w:t>
            </w:r>
          </w:p>
          <w:p w:rsidR="00793FFB" w:rsidRPr="002B4752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(залік)</w:t>
            </w: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 – 100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відмінно  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194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82–89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добре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74–81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64–73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</w:t>
            </w:r>
          </w:p>
        </w:tc>
        <w:tc>
          <w:tcPr>
            <w:tcW w:w="5876" w:type="dxa"/>
            <w:vMerge w:val="restart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задовільно 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60–63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 </w:t>
            </w:r>
          </w:p>
        </w:tc>
        <w:tc>
          <w:tcPr>
            <w:tcW w:w="5876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93FFB" w:rsidRPr="00075F6B" w:rsidTr="00994D15">
        <w:trPr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35–59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FX</w:t>
            </w:r>
          </w:p>
        </w:tc>
        <w:tc>
          <w:tcPr>
            <w:tcW w:w="5876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незадовільно з можливістю повторного складання</w:t>
            </w:r>
          </w:p>
        </w:tc>
        <w:tc>
          <w:tcPr>
            <w:tcW w:w="4662" w:type="dxa"/>
            <w:vMerge w:val="restart"/>
            <w:vAlign w:val="center"/>
          </w:tcPr>
          <w:p w:rsidR="00793FFB" w:rsidRPr="00075F6B" w:rsidRDefault="000D0DB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93FF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зараховано</w:t>
            </w:r>
          </w:p>
        </w:tc>
      </w:tr>
      <w:tr w:rsidR="00793FFB" w:rsidRPr="00075F6B" w:rsidTr="00994D15">
        <w:trPr>
          <w:trHeight w:val="708"/>
          <w:jc w:val="center"/>
        </w:trPr>
        <w:tc>
          <w:tcPr>
            <w:tcW w:w="2137" w:type="dxa"/>
            <w:vAlign w:val="center"/>
          </w:tcPr>
          <w:p w:rsidR="00793FFB" w:rsidRPr="00075F6B" w:rsidRDefault="00793FFB" w:rsidP="00793FFB">
            <w:pPr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0–34</w:t>
            </w:r>
          </w:p>
        </w:tc>
        <w:tc>
          <w:tcPr>
            <w:tcW w:w="1357" w:type="dxa"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</w:t>
            </w:r>
          </w:p>
        </w:tc>
        <w:tc>
          <w:tcPr>
            <w:tcW w:w="5876" w:type="dxa"/>
            <w:vAlign w:val="center"/>
          </w:tcPr>
          <w:p w:rsidR="00793FF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незадовільно з обов’язковим </w:t>
            </w:r>
          </w:p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75F6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повторним вивченням дисципліни</w:t>
            </w:r>
          </w:p>
        </w:tc>
        <w:tc>
          <w:tcPr>
            <w:tcW w:w="4662" w:type="dxa"/>
            <w:vMerge/>
            <w:vAlign w:val="center"/>
          </w:tcPr>
          <w:p w:rsidR="00793FFB" w:rsidRPr="00075F6B" w:rsidRDefault="00793FFB" w:rsidP="00793FF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A14E13" w:rsidRPr="00E83C6C" w:rsidRDefault="00A14E13" w:rsidP="00E83C6C">
      <w:pPr>
        <w:widowControl w:val="0"/>
        <w:spacing w:line="259" w:lineRule="auto"/>
        <w:ind w:firstLine="567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DF4713" w:rsidRDefault="00DF4713" w:rsidP="00DF4713">
      <w:pPr>
        <w:widowControl w:val="0"/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Умови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допуску до </w:t>
      </w:r>
      <w:proofErr w:type="spellStart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>підсумкового</w:t>
      </w:r>
      <w:proofErr w:type="spellEnd"/>
      <w:r w:rsidRPr="00097C93">
        <w:rPr>
          <w:rFonts w:ascii="Times New Roman" w:eastAsia="Times New Roman" w:hAnsi="Times New Roman" w:cs="Times New Roman"/>
          <w:b/>
          <w:sz w:val="28"/>
          <w:szCs w:val="28"/>
        </w:rPr>
        <w:t xml:space="preserve"> контролю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83C6C" w:rsidRPr="00DF4713" w:rsidRDefault="00E83C6C" w:rsidP="00E83C6C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Відпрацювання усіх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модульних</w:t>
      </w:r>
      <w:r w:rsidRPr="00DF4713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робіт;</w:t>
      </w:r>
    </w:p>
    <w:p w:rsidR="008D1272" w:rsidRPr="008B32AC" w:rsidRDefault="00E83C6C" w:rsidP="00A355FB">
      <w:pPr>
        <w:pStyle w:val="ab"/>
        <w:widowControl w:val="0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Самостійна робота здобувача в</w:t>
      </w:r>
      <w:r w:rsidR="003221A4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>продовж навчального року оцінена</w:t>
      </w:r>
      <w:r w:rsidRPr="00E83C6C">
        <w:rPr>
          <w:rFonts w:ascii="Times New Roman" w:eastAsia="Times New Roman" w:hAnsi="Times New Roman" w:cs="Times New Roman"/>
          <w:i/>
          <w:sz w:val="28"/>
          <w:szCs w:val="28"/>
          <w:lang w:val="uk-UA"/>
        </w:rPr>
        <w:t xml:space="preserve"> не менше, ніж на 20 балів.</w:t>
      </w:r>
    </w:p>
    <w:p w:rsidR="00075F6B" w:rsidRPr="006C4D6E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C4D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13. Питання до </w:t>
      </w:r>
      <w:r w:rsidR="00096EB0" w:rsidRPr="006C4D6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заліку</w:t>
      </w:r>
    </w:p>
    <w:p w:rsidR="00E83C6C" w:rsidRPr="006C4D6E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color w:val="000000"/>
          <w:sz w:val="28"/>
          <w:szCs w:val="28"/>
          <w:lang w:val="uk-UA"/>
        </w:rPr>
      </w:pPr>
      <w:r w:rsidRPr="006C4D6E">
        <w:rPr>
          <w:color w:val="000000"/>
          <w:sz w:val="28"/>
          <w:szCs w:val="28"/>
          <w:lang w:val="uk-UA"/>
        </w:rPr>
        <w:t xml:space="preserve">Залік з </w:t>
      </w:r>
      <w:r w:rsidR="00396FC4" w:rsidRPr="006C4D6E">
        <w:rPr>
          <w:color w:val="000000"/>
          <w:sz w:val="28"/>
          <w:szCs w:val="28"/>
          <w:lang w:val="uk-UA"/>
        </w:rPr>
        <w:t>дисципліни «Іноземна мова та євроінтеграційні студії»</w:t>
      </w:r>
      <w:r w:rsidRPr="006C4D6E">
        <w:rPr>
          <w:color w:val="000000"/>
          <w:sz w:val="28"/>
          <w:szCs w:val="28"/>
          <w:lang w:val="uk-UA"/>
        </w:rPr>
        <w:t xml:space="preserve"> проводиться у тестовій формі</w:t>
      </w:r>
      <w:r w:rsidR="008A62F5" w:rsidRPr="006C4D6E">
        <w:rPr>
          <w:color w:val="000000"/>
          <w:sz w:val="28"/>
          <w:szCs w:val="28"/>
          <w:lang w:val="uk-UA"/>
        </w:rPr>
        <w:t xml:space="preserve"> та у формі усної співбесіди</w:t>
      </w:r>
      <w:r w:rsidR="005A720C" w:rsidRPr="006C4D6E">
        <w:rPr>
          <w:color w:val="000000"/>
          <w:sz w:val="28"/>
          <w:szCs w:val="28"/>
          <w:lang w:val="uk-UA"/>
        </w:rPr>
        <w:t>.</w:t>
      </w:r>
      <w:r w:rsidR="000D0DBB" w:rsidRPr="006C4D6E">
        <w:rPr>
          <w:color w:val="000000"/>
          <w:sz w:val="28"/>
          <w:szCs w:val="28"/>
          <w:lang w:val="uk-UA"/>
        </w:rPr>
        <w:t xml:space="preserve"> </w:t>
      </w:r>
      <w:r w:rsidRPr="006C4D6E">
        <w:rPr>
          <w:color w:val="000000"/>
          <w:sz w:val="28"/>
          <w:szCs w:val="28"/>
          <w:lang w:val="uk-UA"/>
        </w:rPr>
        <w:t>Зміст тестових питань охоплює навчальну програму дисципліни та складається з метою забезпечення перевірки знань, умінь і навичок студента</w:t>
      </w:r>
      <w:r w:rsidR="00396FC4" w:rsidRPr="006C4D6E">
        <w:rPr>
          <w:color w:val="000000"/>
          <w:sz w:val="28"/>
          <w:szCs w:val="28"/>
          <w:lang w:val="uk-UA"/>
        </w:rPr>
        <w:t xml:space="preserve"> з дисципліни</w:t>
      </w:r>
      <w:r w:rsidRPr="006C4D6E">
        <w:rPr>
          <w:color w:val="000000"/>
          <w:sz w:val="28"/>
          <w:szCs w:val="28"/>
          <w:lang w:val="uk-UA"/>
        </w:rPr>
        <w:t xml:space="preserve">. </w:t>
      </w:r>
    </w:p>
    <w:p w:rsidR="00E83C6C" w:rsidRPr="005C25E8" w:rsidRDefault="00E83C6C" w:rsidP="00E83C6C">
      <w:pPr>
        <w:pStyle w:val="10"/>
        <w:shd w:val="clear" w:color="auto" w:fill="FFFFFF"/>
        <w:spacing w:before="0" w:after="75"/>
        <w:ind w:firstLine="709"/>
        <w:contextualSpacing/>
        <w:jc w:val="both"/>
        <w:textAlignment w:val="baseline"/>
        <w:rPr>
          <w:sz w:val="28"/>
          <w:szCs w:val="28"/>
          <w:lang w:val="uk-UA"/>
        </w:rPr>
      </w:pPr>
      <w:r w:rsidRPr="006C4D6E">
        <w:rPr>
          <w:color w:val="000000"/>
          <w:sz w:val="28"/>
          <w:szCs w:val="28"/>
          <w:lang w:val="uk-UA"/>
        </w:rPr>
        <w:t>Загальна кільк</w:t>
      </w:r>
      <w:r w:rsidR="008A62F5" w:rsidRPr="006C4D6E">
        <w:rPr>
          <w:color w:val="000000"/>
          <w:sz w:val="28"/>
          <w:szCs w:val="28"/>
          <w:lang w:val="uk-UA"/>
        </w:rPr>
        <w:t>ість тестових завдань – 1</w:t>
      </w:r>
      <w:r w:rsidR="005A720C" w:rsidRPr="006C4D6E">
        <w:rPr>
          <w:color w:val="000000"/>
          <w:sz w:val="28"/>
          <w:szCs w:val="28"/>
          <w:lang w:val="uk-UA"/>
        </w:rPr>
        <w:t>7</w:t>
      </w:r>
      <w:r w:rsidRPr="006C4D6E">
        <w:rPr>
          <w:color w:val="000000"/>
          <w:sz w:val="28"/>
          <w:szCs w:val="28"/>
          <w:lang w:val="uk-UA"/>
        </w:rPr>
        <w:t>.</w:t>
      </w:r>
      <w:r w:rsidR="00DF7777">
        <w:rPr>
          <w:color w:val="000000"/>
          <w:sz w:val="28"/>
          <w:szCs w:val="28"/>
          <w:lang w:val="uk-UA"/>
        </w:rPr>
        <w:t xml:space="preserve"> Заліковий тест розміщено </w:t>
      </w:r>
      <w:r w:rsidR="00361AF8">
        <w:rPr>
          <w:color w:val="000000"/>
          <w:sz w:val="28"/>
          <w:szCs w:val="28"/>
          <w:lang w:val="uk-UA"/>
        </w:rPr>
        <w:t>в курсі дистанційної освіти.</w:t>
      </w:r>
    </w:p>
    <w:p w:rsidR="00FE155F" w:rsidRPr="005546C8" w:rsidRDefault="00FE155F" w:rsidP="005546C8">
      <w:pPr>
        <w:widowControl w:val="0"/>
        <w:spacing w:line="259" w:lineRule="auto"/>
        <w:jc w:val="both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14. Рекомендована література та інформаційні ресурси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Основна (базова) література</w:t>
      </w:r>
    </w:p>
    <w:p w:rsidR="005546C8" w:rsidRPr="008E7D5F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Phillips T. and Phillips A. </w:t>
      </w:r>
      <w:r w:rsidR="00E34BA0">
        <w:rPr>
          <w:rFonts w:ascii="Times New Roman" w:hAnsi="Times New Roman"/>
          <w:i/>
          <w:sz w:val="28"/>
          <w:szCs w:val="28"/>
          <w:lang w:val="en-GB"/>
        </w:rPr>
        <w:t>(201</w:t>
      </w:r>
      <w:r w:rsidR="00FA5DC6">
        <w:rPr>
          <w:rFonts w:ascii="Times New Roman" w:hAnsi="Times New Roman"/>
          <w:i/>
          <w:sz w:val="28"/>
          <w:szCs w:val="28"/>
          <w:lang w:val="en-GB"/>
        </w:rPr>
        <w:t>7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 xml:space="preserve">).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Progressive Skills in English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="005546C8"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 xml:space="preserve">s Book. Level </w:t>
      </w:r>
      <w:r w:rsidR="005546C8" w:rsidRPr="008E7D5F">
        <w:rPr>
          <w:rFonts w:ascii="Times New Roman" w:hAnsi="Times New Roman"/>
          <w:i/>
          <w:sz w:val="28"/>
          <w:szCs w:val="28"/>
          <w:lang w:val="en-GB"/>
        </w:rPr>
        <w:t>1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="005546C8"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ed). </w:t>
      </w:r>
      <w:r w:rsidRPr="008E7D5F">
        <w:rPr>
          <w:rFonts w:ascii="Times New Roman" w:hAnsi="Times New Roman"/>
          <w:sz w:val="28"/>
          <w:szCs w:val="28"/>
          <w:lang w:val="en-GB"/>
        </w:rPr>
        <w:t>Garnet Education.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, </w:t>
      </w:r>
      <w:r w:rsidRPr="008E7D5F">
        <w:rPr>
          <w:rFonts w:ascii="Times New Roman" w:hAnsi="Times New Roman"/>
          <w:sz w:val="28"/>
          <w:szCs w:val="28"/>
          <w:lang w:val="en-GB"/>
        </w:rPr>
        <w:t>209</w:t>
      </w:r>
      <w:r w:rsidR="005546C8" w:rsidRPr="008E7D5F">
        <w:rPr>
          <w:rFonts w:ascii="Times New Roman" w:hAnsi="Times New Roman"/>
          <w:sz w:val="28"/>
          <w:szCs w:val="28"/>
          <w:lang w:val="en-GB"/>
        </w:rPr>
        <w:t xml:space="preserve"> p.</w:t>
      </w:r>
    </w:p>
    <w:p w:rsidR="005546C8" w:rsidRDefault="008E7D5F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en-GB"/>
        </w:rPr>
      </w:pPr>
      <w:r w:rsidRPr="008E7D5F">
        <w:rPr>
          <w:rFonts w:ascii="Times New Roman" w:hAnsi="Times New Roman"/>
          <w:i/>
          <w:sz w:val="28"/>
          <w:szCs w:val="28"/>
          <w:lang w:val="en-GB"/>
        </w:rPr>
        <w:t>Phillips T. and Phillips A. (2017). Progressive Skills in English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Student</w:t>
      </w:r>
      <w:r w:rsidRPr="008E7D5F">
        <w:rPr>
          <w:rFonts w:ascii="Times New Roman" w:hAnsi="Times New Roman"/>
          <w:i/>
          <w:sz w:val="28"/>
          <w:szCs w:val="28"/>
          <w:lang w:val="uk-UA"/>
        </w:rPr>
        <w:t>’</w:t>
      </w:r>
      <w:r w:rsidRPr="008E7D5F">
        <w:rPr>
          <w:rFonts w:ascii="Times New Roman" w:hAnsi="Times New Roman"/>
          <w:i/>
          <w:sz w:val="28"/>
          <w:szCs w:val="28"/>
          <w:lang w:val="en-GB"/>
        </w:rPr>
        <w:t>s Book. Level 2</w:t>
      </w:r>
      <w:r w:rsidRPr="008E7D5F">
        <w:rPr>
          <w:rFonts w:ascii="Times New Roman" w:hAnsi="Times New Roman"/>
          <w:sz w:val="28"/>
          <w:szCs w:val="28"/>
          <w:lang w:val="en-GB"/>
        </w:rPr>
        <w:t xml:space="preserve"> (2</w:t>
      </w:r>
      <w:r w:rsidRPr="008E7D5F">
        <w:rPr>
          <w:rFonts w:ascii="Times New Roman" w:hAnsi="Times New Roman"/>
          <w:sz w:val="28"/>
          <w:szCs w:val="28"/>
          <w:vertAlign w:val="superscript"/>
          <w:lang w:val="en-GB"/>
        </w:rPr>
        <w:t>nd</w:t>
      </w:r>
      <w:r w:rsidRPr="008E7D5F">
        <w:rPr>
          <w:rFonts w:ascii="Times New Roman" w:hAnsi="Times New Roman"/>
          <w:sz w:val="28"/>
          <w:szCs w:val="28"/>
          <w:lang w:val="en-GB"/>
        </w:rPr>
        <w:t>ed). Garnet Education., 209 p.</w:t>
      </w:r>
    </w:p>
    <w:p w:rsidR="008A72BC" w:rsidRDefault="008A72BC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72BC">
        <w:rPr>
          <w:rFonts w:ascii="Times New Roman" w:hAnsi="Times New Roman" w:cs="Times New Roman"/>
          <w:sz w:val="28"/>
          <w:szCs w:val="28"/>
        </w:rPr>
        <w:t>Копійка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Європейський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 Союз на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сучасному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етапі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структурні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стратегія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 / В.В.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Копійка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 xml:space="preserve">, Т.І. Шинкаренко, М.А. Миронова. – К.: 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Знання</w:t>
      </w:r>
      <w:proofErr w:type="spellEnd"/>
      <w:r w:rsidRPr="008A72BC">
        <w:rPr>
          <w:rFonts w:ascii="Times New Roman" w:hAnsi="Times New Roman" w:cs="Times New Roman"/>
          <w:sz w:val="28"/>
          <w:szCs w:val="28"/>
        </w:rPr>
        <w:t>, 2019. – 94 с.</w:t>
      </w:r>
    </w:p>
    <w:p w:rsidR="008A72BC" w:rsidRPr="008A72BC" w:rsidRDefault="008A72BC" w:rsidP="005546C8">
      <w:pPr>
        <w:pStyle w:val="ab"/>
        <w:numPr>
          <w:ilvl w:val="0"/>
          <w:numId w:val="8"/>
        </w:numPr>
        <w:tabs>
          <w:tab w:val="left" w:pos="709"/>
        </w:tabs>
        <w:spacing w:after="20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A72BC">
        <w:rPr>
          <w:lang w:val="en-US"/>
        </w:rPr>
        <w:t>.</w:t>
      </w:r>
      <w:r w:rsidRPr="008A72BC">
        <w:rPr>
          <w:rFonts w:ascii="Times New Roman" w:hAnsi="Times New Roman" w:cs="Times New Roman"/>
          <w:sz w:val="28"/>
          <w:szCs w:val="28"/>
          <w:lang w:val="en-US"/>
        </w:rPr>
        <w:t>Europe</w:t>
      </w:r>
      <w:proofErr w:type="gramEnd"/>
      <w:r w:rsidRPr="008A72BC">
        <w:rPr>
          <w:rFonts w:ascii="Times New Roman" w:hAnsi="Times New Roman" w:cs="Times New Roman"/>
          <w:sz w:val="28"/>
          <w:szCs w:val="28"/>
          <w:lang w:val="en-US"/>
        </w:rPr>
        <w:t xml:space="preserve"> 2030. A European strategy for smart, sustainable and inclusive growth. Communication from the Commission. – Brussels, 03.03.2020. COM (2020) 2030. [</w:t>
      </w:r>
      <w:proofErr w:type="spellStart"/>
      <w:r w:rsidRPr="008A72BC">
        <w:rPr>
          <w:rFonts w:ascii="Times New Roman" w:hAnsi="Times New Roman" w:cs="Times New Roman"/>
          <w:sz w:val="28"/>
          <w:szCs w:val="28"/>
        </w:rPr>
        <w:t>Електронний</w:t>
      </w:r>
      <w:proofErr w:type="spellEnd"/>
      <w:r w:rsidRPr="008A7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2BC">
        <w:rPr>
          <w:rFonts w:ascii="Times New Roman" w:hAnsi="Times New Roman" w:cs="Times New Roman"/>
          <w:sz w:val="28"/>
          <w:szCs w:val="28"/>
        </w:rPr>
        <w:t>ресурс</w:t>
      </w:r>
      <w:r w:rsidRPr="008A72BC">
        <w:rPr>
          <w:rFonts w:ascii="Times New Roman" w:hAnsi="Times New Roman" w:cs="Times New Roman"/>
          <w:sz w:val="28"/>
          <w:szCs w:val="28"/>
          <w:lang w:val="en-US"/>
        </w:rPr>
        <w:t xml:space="preserve">]. – </w:t>
      </w:r>
      <w:r w:rsidRPr="008A72BC">
        <w:rPr>
          <w:rFonts w:ascii="Times New Roman" w:hAnsi="Times New Roman" w:cs="Times New Roman"/>
          <w:sz w:val="28"/>
          <w:szCs w:val="28"/>
        </w:rPr>
        <w:t>Режим</w:t>
      </w:r>
      <w:r w:rsidRPr="008A72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A72BC">
        <w:rPr>
          <w:rFonts w:ascii="Times New Roman" w:hAnsi="Times New Roman" w:cs="Times New Roman"/>
          <w:sz w:val="28"/>
          <w:szCs w:val="28"/>
        </w:rPr>
        <w:t>доступу</w:t>
      </w:r>
      <w:r w:rsidRPr="008A72BC">
        <w:rPr>
          <w:rFonts w:ascii="Times New Roman" w:hAnsi="Times New Roman" w:cs="Times New Roman"/>
          <w:sz w:val="28"/>
          <w:szCs w:val="28"/>
          <w:lang w:val="en-US"/>
        </w:rPr>
        <w:t xml:space="preserve">: http: </w:t>
      </w:r>
      <w:proofErr w:type="gramStart"/>
      <w:r w:rsidRPr="008A72BC">
        <w:rPr>
          <w:rFonts w:ascii="Times New Roman" w:hAnsi="Times New Roman" w:cs="Times New Roman"/>
          <w:sz w:val="28"/>
          <w:szCs w:val="28"/>
          <w:lang w:val="en-US"/>
        </w:rPr>
        <w:t>ec.europa.eu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8E7D5F" w:rsidRDefault="008E7D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Додаткова (допоміжна) література</w:t>
      </w:r>
    </w:p>
    <w:p w:rsidR="008A62F5" w:rsidRDefault="008A62F5" w:rsidP="008A62F5">
      <w:pPr>
        <w:pStyle w:val="ab"/>
        <w:numPr>
          <w:ilvl w:val="0"/>
          <w:numId w:val="9"/>
        </w:numPr>
        <w:spacing w:line="240" w:lineRule="auto"/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</w:pP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Іноземна мова (англійська мова) : метод. </w:t>
      </w:r>
      <w:r w:rsidRPr="002A7224">
        <w:rPr>
          <w:rFonts w:ascii="Times New Roman" w:hAnsi="Times New Roman" w:cs="Times New Roman"/>
          <w:sz w:val="28"/>
          <w:szCs w:val="28"/>
          <w:lang w:val="uk-UA"/>
        </w:rPr>
        <w:t>вказівки до проведення практичних занять для здобувачів вищої освіти освітнього ступеня «бакалавр» денної форми здобуття освіти всіх спеціальностей</w:t>
      </w:r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 / Укр. інж.-пед. акад. ;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упоряд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 xml:space="preserve">.: Н. О. </w:t>
      </w:r>
      <w:proofErr w:type="spellStart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Карабітськова</w:t>
      </w:r>
      <w:proofErr w:type="spellEnd"/>
      <w:r w:rsidRPr="002A7224">
        <w:rPr>
          <w:rFonts w:ascii="Times New Roman" w:eastAsiaTheme="majorEastAsia" w:hAnsi="Times New Roman" w:cs="Times New Roman"/>
          <w:bCs/>
          <w:sz w:val="28"/>
          <w:szCs w:val="28"/>
          <w:lang w:val="uk-UA"/>
        </w:rPr>
        <w:t>. – Харків : УІПА, 2023. – 50 с.</w:t>
      </w:r>
    </w:p>
    <w:p w:rsidR="008A62F5" w:rsidRPr="008A62F5" w:rsidRDefault="008A62F5" w:rsidP="008A62F5">
      <w:pPr>
        <w:pStyle w:val="ab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86179">
        <w:rPr>
          <w:rFonts w:ascii="Times New Roman" w:eastAsia="Calibri" w:hAnsi="Times New Roman" w:cs="Times New Roman"/>
          <w:sz w:val="28"/>
          <w:szCs w:val="28"/>
          <w:lang w:val="uk-UA"/>
        </w:rPr>
        <w:t>Англійська мова :</w:t>
      </w:r>
      <w:r w:rsidRPr="00E86179">
        <w:rPr>
          <w:rFonts w:ascii="Times New Roman" w:eastAsia="Calibri" w:hAnsi="Times New Roman" w:cs="Times New Roman"/>
          <w:b/>
          <w:i/>
          <w:color w:val="000000"/>
          <w:sz w:val="32"/>
          <w:szCs w:val="32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м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>етод.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вказівки до організації та планування самостійної роботи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 w:eastAsia="en-US"/>
        </w:rPr>
        <w:t xml:space="preserve">для здобувачів освіти ОС «бакалавр» 1-2 курсів денної форми здобуття освіти всіх спеціальностей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/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упоряд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:</w:t>
      </w:r>
      <w:r w:rsidRPr="00E8617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А. О. Подорожна</w:t>
      </w:r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, Т. О. 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Ускова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; </w:t>
      </w:r>
      <w:proofErr w:type="spellStart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Укр</w:t>
      </w:r>
      <w:proofErr w:type="spellEnd"/>
      <w:r w:rsidRPr="00E86179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. інж.-пед. акад. – Харків : УІПА, 2023. – 94 с.</w:t>
      </w:r>
    </w:p>
    <w:p w:rsidR="005546C8" w:rsidRPr="007104B2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5400E">
        <w:rPr>
          <w:rFonts w:ascii="Times New Roman" w:hAnsi="Times New Roman"/>
          <w:sz w:val="28"/>
          <w:szCs w:val="28"/>
        </w:rPr>
        <w:t xml:space="preserve">Практикум з </w:t>
      </w:r>
      <w:proofErr w:type="spellStart"/>
      <w:r w:rsidRPr="0085400E">
        <w:rPr>
          <w:rFonts w:ascii="Times New Roman" w:hAnsi="Times New Roman"/>
          <w:sz w:val="28"/>
          <w:szCs w:val="28"/>
        </w:rPr>
        <w:t>практичної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граматики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англійської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5400E">
        <w:rPr>
          <w:rFonts w:ascii="Times New Roman" w:hAnsi="Times New Roman"/>
          <w:sz w:val="28"/>
          <w:szCs w:val="28"/>
        </w:rPr>
        <w:t>мови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посібник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для студ. </w:t>
      </w:r>
      <w:proofErr w:type="spellStart"/>
      <w:r w:rsidRPr="0085400E">
        <w:rPr>
          <w:rFonts w:ascii="Times New Roman" w:hAnsi="Times New Roman"/>
          <w:sz w:val="28"/>
          <w:szCs w:val="28"/>
        </w:rPr>
        <w:t>денної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85400E">
        <w:rPr>
          <w:rFonts w:ascii="Times New Roman" w:hAnsi="Times New Roman"/>
          <w:sz w:val="28"/>
          <w:szCs w:val="28"/>
        </w:rPr>
        <w:t>заоч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форм </w:t>
      </w:r>
      <w:proofErr w:type="spellStart"/>
      <w:r w:rsidRPr="0085400E">
        <w:rPr>
          <w:rFonts w:ascii="Times New Roman" w:hAnsi="Times New Roman"/>
          <w:sz w:val="28"/>
          <w:szCs w:val="28"/>
        </w:rPr>
        <w:t>навч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та </w:t>
      </w:r>
      <w:proofErr w:type="spellStart"/>
      <w:proofErr w:type="gramStart"/>
      <w:r w:rsidRPr="0085400E">
        <w:rPr>
          <w:rFonts w:ascii="Times New Roman" w:hAnsi="Times New Roman"/>
          <w:sz w:val="28"/>
          <w:szCs w:val="28"/>
        </w:rPr>
        <w:t>інж</w:t>
      </w:r>
      <w:proofErr w:type="spellEnd"/>
      <w:r w:rsidRPr="0085400E">
        <w:rPr>
          <w:rFonts w:ascii="Times New Roman" w:hAnsi="Times New Roman"/>
          <w:sz w:val="28"/>
          <w:szCs w:val="28"/>
        </w:rPr>
        <w:t>.-</w:t>
      </w:r>
      <w:proofErr w:type="spellStart"/>
      <w:proofErr w:type="gramEnd"/>
      <w:r w:rsidRPr="0085400E">
        <w:rPr>
          <w:rFonts w:ascii="Times New Roman" w:hAnsi="Times New Roman"/>
          <w:sz w:val="28"/>
          <w:szCs w:val="28"/>
        </w:rPr>
        <w:t>пед</w:t>
      </w:r>
      <w:proofErr w:type="spellEnd"/>
      <w:r w:rsidRPr="0085400E">
        <w:rPr>
          <w:rFonts w:ascii="Times New Roman" w:hAnsi="Times New Roman"/>
          <w:sz w:val="28"/>
          <w:szCs w:val="28"/>
        </w:rPr>
        <w:t xml:space="preserve">. спец./ </w:t>
      </w:r>
      <w:r w:rsidRPr="007104B2">
        <w:rPr>
          <w:rFonts w:ascii="Times New Roman" w:hAnsi="Times New Roman"/>
          <w:sz w:val="28"/>
          <w:szCs w:val="28"/>
        </w:rPr>
        <w:t xml:space="preserve">Г. І. </w:t>
      </w:r>
      <w:proofErr w:type="spellStart"/>
      <w:r w:rsidRPr="007104B2">
        <w:rPr>
          <w:rFonts w:ascii="Times New Roman" w:hAnsi="Times New Roman"/>
          <w:sz w:val="28"/>
          <w:szCs w:val="28"/>
        </w:rPr>
        <w:t>Зеленін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[та </w:t>
      </w:r>
      <w:proofErr w:type="spellStart"/>
      <w:r w:rsidRPr="007104B2">
        <w:rPr>
          <w:rFonts w:ascii="Times New Roman" w:hAnsi="Times New Roman"/>
          <w:sz w:val="28"/>
          <w:szCs w:val="28"/>
        </w:rPr>
        <w:t>ін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.] ; за ред. К. О. </w:t>
      </w:r>
      <w:proofErr w:type="spellStart"/>
      <w:r w:rsidRPr="007104B2">
        <w:rPr>
          <w:rFonts w:ascii="Times New Roman" w:hAnsi="Times New Roman"/>
          <w:sz w:val="28"/>
          <w:szCs w:val="28"/>
        </w:rPr>
        <w:t>Ремізанцевої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7104B2">
        <w:rPr>
          <w:rFonts w:ascii="Times New Roman" w:hAnsi="Times New Roman"/>
          <w:sz w:val="28"/>
          <w:szCs w:val="28"/>
        </w:rPr>
        <w:t>Укр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інж</w:t>
      </w:r>
      <w:proofErr w:type="spellEnd"/>
      <w:r w:rsidRPr="007104B2">
        <w:rPr>
          <w:rFonts w:ascii="Times New Roman" w:hAnsi="Times New Roman"/>
          <w:sz w:val="28"/>
          <w:szCs w:val="28"/>
        </w:rPr>
        <w:t>.-</w:t>
      </w:r>
      <w:proofErr w:type="spellStart"/>
      <w:r w:rsidRPr="007104B2">
        <w:rPr>
          <w:rFonts w:ascii="Times New Roman" w:hAnsi="Times New Roman"/>
          <w:sz w:val="28"/>
          <w:szCs w:val="28"/>
        </w:rPr>
        <w:t>пед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акад., Каф. </w:t>
      </w:r>
      <w:proofErr w:type="spellStart"/>
      <w:r w:rsidRPr="007104B2">
        <w:rPr>
          <w:rFonts w:ascii="Times New Roman" w:hAnsi="Times New Roman"/>
          <w:sz w:val="28"/>
          <w:szCs w:val="28"/>
        </w:rPr>
        <w:t>іноземних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104B2">
        <w:rPr>
          <w:rFonts w:ascii="Times New Roman" w:hAnsi="Times New Roman"/>
          <w:sz w:val="28"/>
          <w:szCs w:val="28"/>
        </w:rPr>
        <w:t>мов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 - </w:t>
      </w:r>
      <w:proofErr w:type="spellStart"/>
      <w:r w:rsidRPr="007104B2">
        <w:rPr>
          <w:rFonts w:ascii="Times New Roman" w:hAnsi="Times New Roman"/>
          <w:sz w:val="28"/>
          <w:szCs w:val="28"/>
        </w:rPr>
        <w:t>Харків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7104B2">
        <w:rPr>
          <w:rFonts w:ascii="Times New Roman" w:hAnsi="Times New Roman"/>
          <w:sz w:val="28"/>
          <w:szCs w:val="28"/>
        </w:rPr>
        <w:t>Друкарня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 Мадрид, 2015. - 136 с.: табл., рис. - </w:t>
      </w:r>
      <w:proofErr w:type="spellStart"/>
      <w:r w:rsidRPr="007104B2">
        <w:rPr>
          <w:rFonts w:ascii="Times New Roman" w:hAnsi="Times New Roman"/>
          <w:sz w:val="28"/>
          <w:szCs w:val="28"/>
        </w:rPr>
        <w:t>Бібліогр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.: с. 132-133 (15 </w:t>
      </w:r>
      <w:proofErr w:type="spellStart"/>
      <w:r w:rsidRPr="007104B2">
        <w:rPr>
          <w:rFonts w:ascii="Times New Roman" w:hAnsi="Times New Roman"/>
          <w:sz w:val="28"/>
          <w:szCs w:val="28"/>
        </w:rPr>
        <w:t>назв</w:t>
      </w:r>
      <w:proofErr w:type="spellEnd"/>
      <w:r w:rsidRPr="007104B2">
        <w:rPr>
          <w:rFonts w:ascii="Times New Roman" w:hAnsi="Times New Roman"/>
          <w:sz w:val="28"/>
          <w:szCs w:val="28"/>
        </w:rPr>
        <w:t xml:space="preserve">). - </w:t>
      </w:r>
      <w:r w:rsidRPr="0085400E">
        <w:rPr>
          <w:rFonts w:ascii="Times New Roman" w:hAnsi="Times New Roman"/>
          <w:sz w:val="28"/>
          <w:szCs w:val="28"/>
          <w:lang w:val="en-GB"/>
        </w:rPr>
        <w:t>ISBN</w:t>
      </w:r>
      <w:r w:rsidRPr="007104B2">
        <w:rPr>
          <w:rFonts w:ascii="Times New Roman" w:hAnsi="Times New Roman"/>
          <w:sz w:val="28"/>
          <w:szCs w:val="28"/>
        </w:rPr>
        <w:t xml:space="preserve"> 978-617-7294-47-3</w:t>
      </w:r>
    </w:p>
    <w:p w:rsidR="005546C8" w:rsidRPr="000E1CE0" w:rsidRDefault="005546C8" w:rsidP="005546C8">
      <w:pPr>
        <w:pStyle w:val="ab"/>
        <w:numPr>
          <w:ilvl w:val="0"/>
          <w:numId w:val="9"/>
        </w:numPr>
        <w:tabs>
          <w:tab w:val="left" w:pos="709"/>
        </w:tabs>
        <w:spacing w:after="200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house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and</w:t>
      </w:r>
      <w:r w:rsidR="00252B45" w:rsidRPr="00252B4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en-US"/>
        </w:rPr>
        <w:t>home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розвитку навичок усного мовлення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першого курсу 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>/ О. А. Лебедєва, А.О. Подорожна ; Укр. інж.-пед. акад. – Харків : [Б. в.], 2015. – 105 с.</w:t>
      </w:r>
    </w:p>
    <w:p w:rsidR="008C1289" w:rsidRDefault="005546C8" w:rsidP="005546C8">
      <w:pPr>
        <w:pStyle w:val="ab"/>
        <w:numPr>
          <w:ilvl w:val="0"/>
          <w:numId w:val="9"/>
        </w:numPr>
        <w:shd w:val="clear" w:color="auto" w:fill="FFFFFF"/>
        <w:tabs>
          <w:tab w:val="left" w:pos="187"/>
          <w:tab w:val="left" w:pos="709"/>
        </w:tabs>
        <w:spacing w:after="200"/>
        <w:jc w:val="both"/>
        <w:rPr>
          <w:rFonts w:ascii="Times New Roman" w:hAnsi="Times New Roman"/>
          <w:sz w:val="28"/>
          <w:szCs w:val="28"/>
          <w:lang w:val="uk-UA"/>
        </w:rPr>
      </w:pPr>
      <w:r w:rsidRPr="000E1CE0">
        <w:rPr>
          <w:rFonts w:ascii="Times New Roman" w:hAnsi="Times New Roman"/>
          <w:sz w:val="28"/>
          <w:szCs w:val="28"/>
          <w:lang w:val="uk-UA"/>
        </w:rPr>
        <w:t xml:space="preserve">Англійська мова. </w:t>
      </w:r>
      <w:r w:rsidRPr="000E1CE0">
        <w:rPr>
          <w:rFonts w:ascii="Times New Roman" w:hAnsi="Times New Roman"/>
          <w:sz w:val="28"/>
          <w:szCs w:val="28"/>
          <w:lang w:val="en-US"/>
        </w:rPr>
        <w:t>E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nglish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for</w:t>
      </w:r>
      <w:proofErr w:type="spellEnd"/>
      <w:r w:rsidR="00252B45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lif</w:t>
      </w:r>
      <w:proofErr w:type="spellEnd"/>
      <w:r w:rsidRPr="000E1CE0">
        <w:rPr>
          <w:rFonts w:ascii="Times New Roman" w:hAnsi="Times New Roman"/>
          <w:sz w:val="28"/>
          <w:szCs w:val="28"/>
          <w:lang w:val="en-US"/>
        </w:rPr>
        <w:t>e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0E1CE0">
        <w:rPr>
          <w:rFonts w:ascii="Times New Roman" w:hAnsi="Times New Roman"/>
          <w:sz w:val="28"/>
          <w:szCs w:val="28"/>
          <w:lang w:val="en-US"/>
        </w:rPr>
        <w:t>appearance</w:t>
      </w:r>
      <w:proofErr w:type="gramStart"/>
      <w:r w:rsidRPr="000E1CE0">
        <w:rPr>
          <w:rFonts w:ascii="Times New Roman" w:hAnsi="Times New Roman"/>
          <w:sz w:val="28"/>
          <w:szCs w:val="28"/>
          <w:lang w:val="uk-UA"/>
        </w:rPr>
        <w:t>) :</w:t>
      </w:r>
      <w:proofErr w:type="gramEnd"/>
      <w:r w:rsidRPr="000E1CE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.-метод.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посіб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з усної практики для </w:t>
      </w:r>
      <w:proofErr w:type="spellStart"/>
      <w:r w:rsidRPr="000E1CE0">
        <w:rPr>
          <w:rFonts w:ascii="Times New Roman" w:hAnsi="Times New Roman"/>
          <w:sz w:val="28"/>
          <w:szCs w:val="28"/>
          <w:lang w:val="uk-UA"/>
        </w:rPr>
        <w:t>студ</w:t>
      </w:r>
      <w:proofErr w:type="spellEnd"/>
      <w:r w:rsidRPr="000E1CE0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0E1CE0">
        <w:rPr>
          <w:rFonts w:ascii="Times New Roman" w:hAnsi="Times New Roman"/>
          <w:sz w:val="28"/>
          <w:szCs w:val="28"/>
          <w:lang w:val="en-US"/>
        </w:rPr>
        <w:t>I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 курсу</w:t>
      </w:r>
      <w:r w:rsidR="00EC351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E1CE0">
        <w:rPr>
          <w:rFonts w:ascii="Times New Roman" w:hAnsi="Times New Roman"/>
          <w:sz w:val="28"/>
          <w:szCs w:val="28"/>
          <w:lang w:val="uk-UA"/>
        </w:rPr>
        <w:t xml:space="preserve">інж. та інж.-пед. спец. 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/ О. В. Бринцева, А. О. Подорожна ; Укр. інж.-пед. акад. – Харків : [б. в.], 2016. – </w:t>
      </w:r>
      <w:r w:rsidRPr="000E1CE0">
        <w:rPr>
          <w:rFonts w:ascii="Times New Roman" w:hAnsi="Times New Roman"/>
          <w:noProof/>
          <w:sz w:val="28"/>
          <w:szCs w:val="28"/>
        </w:rPr>
        <w:t>102</w:t>
      </w:r>
      <w:r w:rsidRPr="000E1CE0">
        <w:rPr>
          <w:rFonts w:ascii="Times New Roman" w:hAnsi="Times New Roman"/>
          <w:noProof/>
          <w:sz w:val="28"/>
          <w:szCs w:val="28"/>
          <w:lang w:val="uk-UA"/>
        </w:rPr>
        <w:t xml:space="preserve"> с.</w:t>
      </w:r>
    </w:p>
    <w:p w:rsidR="00396FC4" w:rsidRPr="008A72BC" w:rsidRDefault="008A72BC" w:rsidP="008A72BC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2BC">
        <w:rPr>
          <w:rFonts w:ascii="Times New Roman" w:hAnsi="Times New Roman" w:cs="Times New Roman"/>
          <w:sz w:val="28"/>
          <w:szCs w:val="28"/>
          <w:lang w:val="uk-UA"/>
        </w:rPr>
        <w:t xml:space="preserve">Європейська економічна інтеграція: навчальний посібник /С.М. Кваша, О.М. </w:t>
      </w:r>
      <w:proofErr w:type="spellStart"/>
      <w:r w:rsidRPr="008A72BC">
        <w:rPr>
          <w:rFonts w:ascii="Times New Roman" w:hAnsi="Times New Roman" w:cs="Times New Roman"/>
          <w:sz w:val="28"/>
          <w:szCs w:val="28"/>
          <w:lang w:val="uk-UA"/>
        </w:rPr>
        <w:t>Файчук</w:t>
      </w:r>
      <w:proofErr w:type="spellEnd"/>
      <w:r w:rsidRPr="008A72BC">
        <w:rPr>
          <w:rFonts w:ascii="Times New Roman" w:hAnsi="Times New Roman" w:cs="Times New Roman"/>
          <w:sz w:val="28"/>
          <w:szCs w:val="28"/>
          <w:lang w:val="uk-UA"/>
        </w:rPr>
        <w:t xml:space="preserve">, О.В. </w:t>
      </w:r>
      <w:proofErr w:type="spellStart"/>
      <w:r w:rsidRPr="008A72BC">
        <w:rPr>
          <w:rFonts w:ascii="Times New Roman" w:hAnsi="Times New Roman" w:cs="Times New Roman"/>
          <w:sz w:val="28"/>
          <w:szCs w:val="28"/>
          <w:lang w:val="uk-UA"/>
        </w:rPr>
        <w:t>Файчук</w:t>
      </w:r>
      <w:proofErr w:type="spellEnd"/>
      <w:r w:rsidRPr="008A72BC">
        <w:rPr>
          <w:rFonts w:ascii="Times New Roman" w:hAnsi="Times New Roman" w:cs="Times New Roman"/>
          <w:sz w:val="28"/>
          <w:szCs w:val="28"/>
          <w:lang w:val="uk-UA"/>
        </w:rPr>
        <w:t xml:space="preserve">. – К.: НУБіП України, 2019. </w:t>
      </w:r>
      <w:r w:rsidRPr="008A72BC">
        <w:rPr>
          <w:rFonts w:ascii="Times New Roman" w:hAnsi="Times New Roman" w:cs="Times New Roman"/>
          <w:sz w:val="28"/>
          <w:szCs w:val="28"/>
        </w:rPr>
        <w:t>− 282 с.</w:t>
      </w:r>
    </w:p>
    <w:p w:rsidR="008A72BC" w:rsidRPr="00230D27" w:rsidRDefault="00B94586" w:rsidP="00B94586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586">
        <w:rPr>
          <w:rFonts w:ascii="Times New Roman" w:hAnsi="Times New Roman" w:cs="Times New Roman"/>
          <w:sz w:val="28"/>
          <w:szCs w:val="28"/>
          <w:lang w:val="en-US"/>
        </w:rPr>
        <w:t xml:space="preserve">European economic integration: Tutorial / S.M. </w:t>
      </w:r>
      <w:proofErr w:type="spellStart"/>
      <w:r w:rsidRPr="00B94586">
        <w:rPr>
          <w:rFonts w:ascii="Times New Roman" w:hAnsi="Times New Roman" w:cs="Times New Roman"/>
          <w:sz w:val="28"/>
          <w:szCs w:val="28"/>
          <w:lang w:val="en-US"/>
        </w:rPr>
        <w:t>Kvasha</w:t>
      </w:r>
      <w:proofErr w:type="spellEnd"/>
      <w:r w:rsidRPr="00B945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4586">
        <w:rPr>
          <w:rFonts w:ascii="Times New Roman" w:hAnsi="Times New Roman" w:cs="Times New Roman"/>
          <w:sz w:val="28"/>
          <w:szCs w:val="28"/>
        </w:rPr>
        <w:t>О</w:t>
      </w:r>
      <w:r w:rsidRPr="00B94586">
        <w:rPr>
          <w:rFonts w:ascii="Times New Roman" w:hAnsi="Times New Roman" w:cs="Times New Roman"/>
          <w:sz w:val="28"/>
          <w:szCs w:val="28"/>
          <w:lang w:val="en-US"/>
        </w:rPr>
        <w:t xml:space="preserve">.M. </w:t>
      </w:r>
      <w:proofErr w:type="spellStart"/>
      <w:r w:rsidRPr="00B94586">
        <w:rPr>
          <w:rFonts w:ascii="Times New Roman" w:hAnsi="Times New Roman" w:cs="Times New Roman"/>
          <w:sz w:val="28"/>
          <w:szCs w:val="28"/>
          <w:lang w:val="en-US"/>
        </w:rPr>
        <w:t>Faichuk</w:t>
      </w:r>
      <w:proofErr w:type="spellEnd"/>
      <w:r w:rsidRPr="00B9458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94586">
        <w:rPr>
          <w:rFonts w:ascii="Times New Roman" w:hAnsi="Times New Roman" w:cs="Times New Roman"/>
          <w:sz w:val="28"/>
          <w:szCs w:val="28"/>
        </w:rPr>
        <w:t>О</w:t>
      </w:r>
      <w:r w:rsidRPr="00B94586">
        <w:rPr>
          <w:rFonts w:ascii="Times New Roman" w:hAnsi="Times New Roman" w:cs="Times New Roman"/>
          <w:sz w:val="28"/>
          <w:szCs w:val="28"/>
          <w:lang w:val="en-US"/>
        </w:rPr>
        <w:t xml:space="preserve">.V. </w:t>
      </w:r>
      <w:proofErr w:type="spellStart"/>
      <w:r w:rsidRPr="00B94586">
        <w:rPr>
          <w:rFonts w:ascii="Times New Roman" w:hAnsi="Times New Roman" w:cs="Times New Roman"/>
          <w:sz w:val="28"/>
          <w:szCs w:val="28"/>
          <w:lang w:val="en-US"/>
        </w:rPr>
        <w:t>Faichuk</w:t>
      </w:r>
      <w:proofErr w:type="spellEnd"/>
      <w:r w:rsidRPr="00B94586">
        <w:rPr>
          <w:rFonts w:ascii="Times New Roman" w:hAnsi="Times New Roman" w:cs="Times New Roman"/>
          <w:sz w:val="28"/>
          <w:szCs w:val="28"/>
          <w:lang w:val="en-US"/>
        </w:rPr>
        <w:t>. – K.: NULES of Ukraine, 2019. – 270 p.</w:t>
      </w:r>
    </w:p>
    <w:p w:rsidR="00230D27" w:rsidRPr="00230D27" w:rsidRDefault="00230D27" w:rsidP="00B94586">
      <w:pPr>
        <w:pStyle w:val="ab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30D27">
        <w:rPr>
          <w:rFonts w:ascii="Times New Roman" w:hAnsi="Times New Roman" w:cs="Times New Roman"/>
          <w:sz w:val="28"/>
          <w:szCs w:val="28"/>
        </w:rPr>
        <w:t>Євроінтеграція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міжнародне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публічне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proofErr w:type="gramStart"/>
      <w:r w:rsidRPr="00230D27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навчально-методичний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посібник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вищих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 / Л. І.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Кормич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 xml:space="preserve">, Т. М. </w:t>
      </w:r>
      <w:proofErr w:type="spellStart"/>
      <w:r w:rsidRPr="00230D27">
        <w:rPr>
          <w:rFonts w:ascii="Times New Roman" w:hAnsi="Times New Roman" w:cs="Times New Roman"/>
          <w:sz w:val="28"/>
          <w:szCs w:val="28"/>
        </w:rPr>
        <w:t>Краснопольська</w:t>
      </w:r>
      <w:proofErr w:type="spellEnd"/>
      <w:r w:rsidRPr="00230D27">
        <w:rPr>
          <w:rFonts w:ascii="Times New Roman" w:hAnsi="Times New Roman" w:cs="Times New Roman"/>
          <w:sz w:val="28"/>
          <w:szCs w:val="28"/>
        </w:rPr>
        <w:t>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Одеса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Фенікс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2020. – 60 с. </w:t>
      </w:r>
    </w:p>
    <w:p w:rsidR="00FE155F" w:rsidRPr="00FE155F" w:rsidRDefault="00FE155F" w:rsidP="00FE155F">
      <w:pPr>
        <w:widowControl w:val="0"/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E155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Інформаційні ресурси</w:t>
      </w:r>
    </w:p>
    <w:p w:rsidR="003F7818" w:rsidRPr="003F7818" w:rsidRDefault="00BF7F9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hyperlink r:id="rId12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https://elt.oup.com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>(Oxford University Press: English Language Teaching)</w:t>
      </w:r>
    </w:p>
    <w:p w:rsidR="003F7818" w:rsidRPr="003F7818" w:rsidRDefault="00BF7F9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3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https://eltngl.com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(National Geographic Learning. English Language Teaching)</w:t>
      </w:r>
    </w:p>
    <w:p w:rsidR="003F7818" w:rsidRPr="003F7818" w:rsidRDefault="00BF7F9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4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https://www.cambridgeenglish.org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(Cambridge Assessment English)</w:t>
      </w:r>
    </w:p>
    <w:p w:rsidR="003F7818" w:rsidRPr="003F7818" w:rsidRDefault="00BF7F9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5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GB"/>
          </w:rPr>
          <w:t>https://www.pearson.com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(Pearson English)</w:t>
      </w:r>
    </w:p>
    <w:p w:rsidR="003F7818" w:rsidRPr="003F7818" w:rsidRDefault="00BF7F9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6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www.bbc.co.uk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(BBC Learning English)</w:t>
      </w:r>
    </w:p>
    <w:p w:rsidR="003F7818" w:rsidRPr="00376FA7" w:rsidRDefault="00BF7F94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hyperlink r:id="rId17" w:history="1">
        <w:r w:rsidR="003F7818" w:rsidRPr="003F7818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www.englishtips.org/</w:t>
        </w:r>
      </w:hyperlink>
      <w:r w:rsidR="003F7818" w:rsidRPr="003F7818">
        <w:rPr>
          <w:rFonts w:ascii="Times New Roman" w:hAnsi="Times New Roman" w:cs="Times New Roman"/>
          <w:sz w:val="28"/>
          <w:szCs w:val="28"/>
          <w:lang w:val="en-GB"/>
        </w:rPr>
        <w:t xml:space="preserve"> (Learning English Together: Educational Community)</w:t>
      </w:r>
    </w:p>
    <w:p w:rsidR="00376FA7" w:rsidRPr="00376FA7" w:rsidRDefault="00376FA7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proofErr w:type="spellStart"/>
      <w:r w:rsidRPr="00376FA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A7">
        <w:rPr>
          <w:rFonts w:ascii="Times New Roman" w:hAnsi="Times New Roman" w:cs="Times New Roman"/>
          <w:sz w:val="28"/>
          <w:szCs w:val="28"/>
        </w:rPr>
        <w:t>розбудови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A7">
        <w:rPr>
          <w:rFonts w:ascii="Times New Roman" w:hAnsi="Times New Roman" w:cs="Times New Roman"/>
          <w:sz w:val="28"/>
          <w:szCs w:val="28"/>
        </w:rPr>
        <w:t>Україна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 – ЄС. </w:t>
      </w:r>
      <w:r w:rsidRPr="00376FA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7F94">
        <w:rPr>
          <w:rFonts w:ascii="Times New Roman" w:hAnsi="Times New Roman" w:cs="Times New Roman"/>
          <w:sz w:val="28"/>
          <w:szCs w:val="28"/>
        </w:rPr>
        <w:t xml:space="preserve">: </w:t>
      </w:r>
      <w:hyperlink r:id="rId18" w:history="1"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mfa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yevropejska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integraciya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dopomoga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yes</w:t>
        </w:r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sferi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institucijnoyi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rozbudovi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programa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rozbudovi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ukrayina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yes</w:t>
        </w:r>
      </w:hyperlink>
      <w:r w:rsidRPr="00BF7F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6FA7" w:rsidRPr="00376FA7" w:rsidRDefault="00376FA7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proofErr w:type="spellStart"/>
      <w:r w:rsidRPr="00376FA7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A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. URL: </w:t>
      </w:r>
      <w:hyperlink r:id="rId19" w:history="1">
        <w:r w:rsidRPr="00376FA7">
          <w:rPr>
            <w:rStyle w:val="ad"/>
            <w:rFonts w:ascii="Times New Roman" w:hAnsi="Times New Roman" w:cs="Times New Roman"/>
            <w:sz w:val="28"/>
            <w:szCs w:val="28"/>
          </w:rPr>
          <w:t>https://www.irf.ua/program/eu/</w:t>
        </w:r>
      </w:hyperlink>
      <w:r w:rsidRPr="00376FA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6FA7" w:rsidRPr="00376FA7" w:rsidRDefault="00376FA7" w:rsidP="003F7818">
      <w:pPr>
        <w:numPr>
          <w:ilvl w:val="0"/>
          <w:numId w:val="11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pacing w:val="-13"/>
          <w:sz w:val="28"/>
          <w:szCs w:val="28"/>
          <w:lang w:val="uk-UA"/>
        </w:rPr>
      </w:pPr>
      <w:proofErr w:type="spellStart"/>
      <w:r w:rsidRPr="00376FA7">
        <w:rPr>
          <w:rFonts w:ascii="Times New Roman" w:hAnsi="Times New Roman" w:cs="Times New Roman"/>
          <w:sz w:val="28"/>
          <w:szCs w:val="28"/>
        </w:rPr>
        <w:t>Європейська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FA7">
        <w:rPr>
          <w:rFonts w:ascii="Times New Roman" w:hAnsi="Times New Roman" w:cs="Times New Roman"/>
          <w:sz w:val="28"/>
          <w:szCs w:val="28"/>
        </w:rPr>
        <w:t>інтеграція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76FA7">
        <w:rPr>
          <w:rFonts w:ascii="Times New Roman" w:hAnsi="Times New Roman" w:cs="Times New Roman"/>
          <w:sz w:val="28"/>
          <w:szCs w:val="28"/>
        </w:rPr>
        <w:t>Урядовий</w:t>
      </w:r>
      <w:proofErr w:type="spellEnd"/>
      <w:r w:rsidRPr="00376FA7">
        <w:rPr>
          <w:rFonts w:ascii="Times New Roman" w:hAnsi="Times New Roman" w:cs="Times New Roman"/>
          <w:sz w:val="28"/>
          <w:szCs w:val="28"/>
        </w:rPr>
        <w:t xml:space="preserve"> портал. </w:t>
      </w:r>
      <w:r w:rsidRPr="00376FA7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BF7F94">
        <w:rPr>
          <w:rFonts w:ascii="Times New Roman" w:hAnsi="Times New Roman" w:cs="Times New Roman"/>
          <w:sz w:val="28"/>
          <w:szCs w:val="28"/>
        </w:rPr>
        <w:t xml:space="preserve">: </w:t>
      </w:r>
      <w:hyperlink r:id="rId20" w:history="1"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://</w:t>
        </w:r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kmu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diyalnist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yevropejska</w:t>
        </w:r>
        <w:proofErr w:type="spellEnd"/>
        <w:r w:rsidRPr="00BF7F94">
          <w:rPr>
            <w:rStyle w:val="ad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376FA7">
          <w:rPr>
            <w:rStyle w:val="ad"/>
            <w:rFonts w:ascii="Times New Roman" w:hAnsi="Times New Roman" w:cs="Times New Roman"/>
            <w:sz w:val="28"/>
            <w:szCs w:val="28"/>
            <w:lang w:val="en-US"/>
          </w:rPr>
          <w:t>integraciya</w:t>
        </w:r>
        <w:proofErr w:type="spellEnd"/>
      </w:hyperlink>
      <w:r w:rsidRPr="00BF7F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272" w:rsidRPr="00376FA7" w:rsidRDefault="008D1272">
      <w:pPr>
        <w:widowControl w:val="0"/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62286" w:rsidRPr="00A62286" w:rsidRDefault="000D0DBB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Зміст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силабусу</w:t>
      </w:r>
      <w:proofErr w:type="spellEnd"/>
      <w:r w:rsidR="00A62286" w:rsidRPr="00A6228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відповідає робочій програмі навчальної дисципліни.</w:t>
      </w:r>
    </w:p>
    <w:p w:rsidR="00B037BE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1669415</wp:posOffset>
            </wp:positionH>
            <wp:positionV relativeFrom="paragraph">
              <wp:posOffset>264795</wp:posOffset>
            </wp:positionV>
            <wp:extent cx="1879600" cy="617220"/>
            <wp:effectExtent l="0" t="0" r="0" b="0"/>
            <wp:wrapSquare wrapText="bothSides"/>
            <wp:docPr id="1" name="Рисунок 1" descr="G:\РАБОТА\Программы и силабусы на 2020\Syllabus\Исправленные силабусы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ТА\Программы и силабусы на 2020\Syllabus\Исправленные силабусы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2286" w:rsidRPr="00A62286" w:rsidRDefault="00B037BE">
      <w:pPr>
        <w:widowControl w:val="0"/>
        <w:spacing w:after="160" w:line="259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Завідувач кафедри </w:t>
      </w:r>
      <w:r w:rsidR="00F32EEB">
        <w:rPr>
          <w:rFonts w:ascii="Times New Roman" w:eastAsia="Times New Roman" w:hAnsi="Times New Roman" w:cs="Times New Roman"/>
          <w:sz w:val="28"/>
          <w:szCs w:val="28"/>
          <w:lang w:val="uk-UA"/>
        </w:rPr>
        <w:t>Геннадій ЗЕЛЕНІН</w:t>
      </w:r>
    </w:p>
    <w:sectPr w:rsidR="00A62286" w:rsidRPr="00A62286" w:rsidSect="009F6F6A">
      <w:pgSz w:w="16840" w:h="11907" w:orient="landscape"/>
      <w:pgMar w:top="1134" w:right="851" w:bottom="851" w:left="851" w:header="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xis-Heavy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DA5"/>
    <w:multiLevelType w:val="hybridMultilevel"/>
    <w:tmpl w:val="955C87B0"/>
    <w:lvl w:ilvl="0" w:tplc="E0B88B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1572C"/>
    <w:multiLevelType w:val="hybridMultilevel"/>
    <w:tmpl w:val="EBDC032E"/>
    <w:lvl w:ilvl="0" w:tplc="62F833EA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138D4092"/>
    <w:multiLevelType w:val="hybridMultilevel"/>
    <w:tmpl w:val="D2A23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67D52"/>
    <w:multiLevelType w:val="hybridMultilevel"/>
    <w:tmpl w:val="F67CA0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B444482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55DE"/>
    <w:multiLevelType w:val="hybridMultilevel"/>
    <w:tmpl w:val="CBC8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D00DC2"/>
    <w:multiLevelType w:val="hybridMultilevel"/>
    <w:tmpl w:val="72F83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97C9B"/>
    <w:multiLevelType w:val="hybridMultilevel"/>
    <w:tmpl w:val="F634EA02"/>
    <w:lvl w:ilvl="0" w:tplc="12C0D7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D5DA5"/>
    <w:multiLevelType w:val="hybridMultilevel"/>
    <w:tmpl w:val="513CF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921A0"/>
    <w:multiLevelType w:val="hybridMultilevel"/>
    <w:tmpl w:val="7BDC376C"/>
    <w:lvl w:ilvl="0" w:tplc="9DB6EA34">
      <w:start w:val="1"/>
      <w:numFmt w:val="decimal"/>
      <w:lvlText w:val="%1."/>
      <w:lvlJc w:val="left"/>
      <w:pPr>
        <w:tabs>
          <w:tab w:val="num" w:pos="1335"/>
        </w:tabs>
        <w:ind w:left="133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30FC5E65"/>
    <w:multiLevelType w:val="multilevel"/>
    <w:tmpl w:val="007A80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5F0769A"/>
    <w:multiLevelType w:val="multilevel"/>
    <w:tmpl w:val="ABFEB4C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53AD6A15"/>
    <w:multiLevelType w:val="hybridMultilevel"/>
    <w:tmpl w:val="49B03B00"/>
    <w:lvl w:ilvl="0" w:tplc="D7C09A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8541B6"/>
    <w:multiLevelType w:val="hybridMultilevel"/>
    <w:tmpl w:val="0914B728"/>
    <w:lvl w:ilvl="0" w:tplc="1F9033CC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C4489"/>
    <w:multiLevelType w:val="multilevel"/>
    <w:tmpl w:val="1A2EDD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2A513E3"/>
    <w:multiLevelType w:val="hybridMultilevel"/>
    <w:tmpl w:val="EE582392"/>
    <w:lvl w:ilvl="0" w:tplc="173814E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A5C1D55"/>
    <w:multiLevelType w:val="hybridMultilevel"/>
    <w:tmpl w:val="24926E82"/>
    <w:lvl w:ilvl="0" w:tplc="4F4EE8C4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D175E3"/>
    <w:multiLevelType w:val="hybridMultilevel"/>
    <w:tmpl w:val="3710BB5E"/>
    <w:lvl w:ilvl="0" w:tplc="BC3E0514">
      <w:start w:val="2"/>
      <w:numFmt w:val="decimal"/>
      <w:lvlText w:val="%1."/>
      <w:lvlJc w:val="left"/>
      <w:pPr>
        <w:ind w:left="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18" w15:restartNumberingAfterBreak="0">
    <w:nsid w:val="6C955744"/>
    <w:multiLevelType w:val="hybridMultilevel"/>
    <w:tmpl w:val="D9345942"/>
    <w:lvl w:ilvl="0" w:tplc="C15EB32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883F2F"/>
    <w:multiLevelType w:val="hybridMultilevel"/>
    <w:tmpl w:val="C1462186"/>
    <w:lvl w:ilvl="0" w:tplc="6028780E">
      <w:start w:val="1"/>
      <w:numFmt w:val="decimal"/>
      <w:lvlText w:val="%1."/>
      <w:lvlJc w:val="left"/>
      <w:pPr>
        <w:ind w:left="51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39" w:hanging="360"/>
      </w:pPr>
    </w:lvl>
    <w:lvl w:ilvl="2" w:tplc="0419001B" w:tentative="1">
      <w:start w:val="1"/>
      <w:numFmt w:val="lowerRoman"/>
      <w:lvlText w:val="%3."/>
      <w:lvlJc w:val="right"/>
      <w:pPr>
        <w:ind w:left="1959" w:hanging="180"/>
      </w:pPr>
    </w:lvl>
    <w:lvl w:ilvl="3" w:tplc="0419000F" w:tentative="1">
      <w:start w:val="1"/>
      <w:numFmt w:val="decimal"/>
      <w:lvlText w:val="%4."/>
      <w:lvlJc w:val="left"/>
      <w:pPr>
        <w:ind w:left="2679" w:hanging="360"/>
      </w:pPr>
    </w:lvl>
    <w:lvl w:ilvl="4" w:tplc="04190019" w:tentative="1">
      <w:start w:val="1"/>
      <w:numFmt w:val="lowerLetter"/>
      <w:lvlText w:val="%5."/>
      <w:lvlJc w:val="left"/>
      <w:pPr>
        <w:ind w:left="3399" w:hanging="360"/>
      </w:pPr>
    </w:lvl>
    <w:lvl w:ilvl="5" w:tplc="0419001B" w:tentative="1">
      <w:start w:val="1"/>
      <w:numFmt w:val="lowerRoman"/>
      <w:lvlText w:val="%6."/>
      <w:lvlJc w:val="right"/>
      <w:pPr>
        <w:ind w:left="4119" w:hanging="180"/>
      </w:pPr>
    </w:lvl>
    <w:lvl w:ilvl="6" w:tplc="0419000F" w:tentative="1">
      <w:start w:val="1"/>
      <w:numFmt w:val="decimal"/>
      <w:lvlText w:val="%7."/>
      <w:lvlJc w:val="left"/>
      <w:pPr>
        <w:ind w:left="4839" w:hanging="360"/>
      </w:pPr>
    </w:lvl>
    <w:lvl w:ilvl="7" w:tplc="04190019" w:tentative="1">
      <w:start w:val="1"/>
      <w:numFmt w:val="lowerLetter"/>
      <w:lvlText w:val="%8."/>
      <w:lvlJc w:val="left"/>
      <w:pPr>
        <w:ind w:left="5559" w:hanging="360"/>
      </w:pPr>
    </w:lvl>
    <w:lvl w:ilvl="8" w:tplc="041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20" w15:restartNumberingAfterBreak="0">
    <w:nsid w:val="7D0628BD"/>
    <w:multiLevelType w:val="hybridMultilevel"/>
    <w:tmpl w:val="243EC7FA"/>
    <w:lvl w:ilvl="0" w:tplc="40545A9E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11"/>
  </w:num>
  <w:num w:numId="4">
    <w:abstractNumId w:val="12"/>
  </w:num>
  <w:num w:numId="5">
    <w:abstractNumId w:val="16"/>
  </w:num>
  <w:num w:numId="6">
    <w:abstractNumId w:val="15"/>
  </w:num>
  <w:num w:numId="7">
    <w:abstractNumId w:val="4"/>
  </w:num>
  <w:num w:numId="8">
    <w:abstractNumId w:val="13"/>
  </w:num>
  <w:num w:numId="9">
    <w:abstractNumId w:val="18"/>
  </w:num>
  <w:num w:numId="10">
    <w:abstractNumId w:val="0"/>
  </w:num>
  <w:num w:numId="11">
    <w:abstractNumId w:val="7"/>
  </w:num>
  <w:num w:numId="12">
    <w:abstractNumId w:val="19"/>
  </w:num>
  <w:num w:numId="13">
    <w:abstractNumId w:val="20"/>
  </w:num>
  <w:num w:numId="14">
    <w:abstractNumId w:val="3"/>
  </w:num>
  <w:num w:numId="15">
    <w:abstractNumId w:val="5"/>
  </w:num>
  <w:num w:numId="16">
    <w:abstractNumId w:val="17"/>
  </w:num>
  <w:num w:numId="17">
    <w:abstractNumId w:val="6"/>
  </w:num>
  <w:num w:numId="18">
    <w:abstractNumId w:val="1"/>
  </w:num>
  <w:num w:numId="19">
    <w:abstractNumId w:val="2"/>
  </w:num>
  <w:num w:numId="20">
    <w:abstractNumId w:val="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743B2"/>
    <w:rsid w:val="00072AC9"/>
    <w:rsid w:val="00075F6B"/>
    <w:rsid w:val="00083D0F"/>
    <w:rsid w:val="000845D4"/>
    <w:rsid w:val="00096EB0"/>
    <w:rsid w:val="00097C93"/>
    <w:rsid w:val="000B06AE"/>
    <w:rsid w:val="000B2A85"/>
    <w:rsid w:val="000B51F4"/>
    <w:rsid w:val="000C3267"/>
    <w:rsid w:val="000D0DBB"/>
    <w:rsid w:val="000E5436"/>
    <w:rsid w:val="000F547F"/>
    <w:rsid w:val="001330FD"/>
    <w:rsid w:val="00144332"/>
    <w:rsid w:val="00147D8A"/>
    <w:rsid w:val="00166369"/>
    <w:rsid w:val="00176A22"/>
    <w:rsid w:val="001A5BCB"/>
    <w:rsid w:val="001B00BA"/>
    <w:rsid w:val="001C4CEC"/>
    <w:rsid w:val="001C6C5C"/>
    <w:rsid w:val="001D56B8"/>
    <w:rsid w:val="001D75A7"/>
    <w:rsid w:val="001E2FF1"/>
    <w:rsid w:val="001E697F"/>
    <w:rsid w:val="00230D27"/>
    <w:rsid w:val="002414B3"/>
    <w:rsid w:val="00241F06"/>
    <w:rsid w:val="00252B45"/>
    <w:rsid w:val="00256E30"/>
    <w:rsid w:val="002650AF"/>
    <w:rsid w:val="002724D6"/>
    <w:rsid w:val="002768A4"/>
    <w:rsid w:val="00283995"/>
    <w:rsid w:val="00284EA3"/>
    <w:rsid w:val="00285205"/>
    <w:rsid w:val="002B4752"/>
    <w:rsid w:val="002D17C9"/>
    <w:rsid w:val="002D4784"/>
    <w:rsid w:val="002F7C37"/>
    <w:rsid w:val="003221A4"/>
    <w:rsid w:val="003377D4"/>
    <w:rsid w:val="00344257"/>
    <w:rsid w:val="00361AF8"/>
    <w:rsid w:val="00364F61"/>
    <w:rsid w:val="00365A3C"/>
    <w:rsid w:val="00376FA7"/>
    <w:rsid w:val="00382CD0"/>
    <w:rsid w:val="00384F74"/>
    <w:rsid w:val="00396FC4"/>
    <w:rsid w:val="003A051E"/>
    <w:rsid w:val="003B725F"/>
    <w:rsid w:val="003F7818"/>
    <w:rsid w:val="00414FD7"/>
    <w:rsid w:val="0041760F"/>
    <w:rsid w:val="00427525"/>
    <w:rsid w:val="00430864"/>
    <w:rsid w:val="00452BAC"/>
    <w:rsid w:val="004642C6"/>
    <w:rsid w:val="00473869"/>
    <w:rsid w:val="00480F24"/>
    <w:rsid w:val="004849B2"/>
    <w:rsid w:val="00485745"/>
    <w:rsid w:val="0049261F"/>
    <w:rsid w:val="00492EA6"/>
    <w:rsid w:val="00495002"/>
    <w:rsid w:val="004C28B9"/>
    <w:rsid w:val="004D7BB1"/>
    <w:rsid w:val="004E7567"/>
    <w:rsid w:val="004F3AAF"/>
    <w:rsid w:val="00501AF2"/>
    <w:rsid w:val="00506ECD"/>
    <w:rsid w:val="005411A0"/>
    <w:rsid w:val="005453C9"/>
    <w:rsid w:val="00552CA8"/>
    <w:rsid w:val="005546C8"/>
    <w:rsid w:val="0056012D"/>
    <w:rsid w:val="00561ECD"/>
    <w:rsid w:val="005A720C"/>
    <w:rsid w:val="005C3E09"/>
    <w:rsid w:val="005D53F4"/>
    <w:rsid w:val="005E43F9"/>
    <w:rsid w:val="005E4C4D"/>
    <w:rsid w:val="005E6942"/>
    <w:rsid w:val="0064135B"/>
    <w:rsid w:val="00681278"/>
    <w:rsid w:val="006B5FAD"/>
    <w:rsid w:val="006C4D6E"/>
    <w:rsid w:val="006D2C0E"/>
    <w:rsid w:val="006D6E29"/>
    <w:rsid w:val="006F5F67"/>
    <w:rsid w:val="0070215A"/>
    <w:rsid w:val="007124DD"/>
    <w:rsid w:val="0071527D"/>
    <w:rsid w:val="00717134"/>
    <w:rsid w:val="007315DC"/>
    <w:rsid w:val="007328CB"/>
    <w:rsid w:val="007400CF"/>
    <w:rsid w:val="007410DD"/>
    <w:rsid w:val="00751A70"/>
    <w:rsid w:val="00753018"/>
    <w:rsid w:val="00755A63"/>
    <w:rsid w:val="007626EA"/>
    <w:rsid w:val="00793FFB"/>
    <w:rsid w:val="007B0237"/>
    <w:rsid w:val="007B68C5"/>
    <w:rsid w:val="007C1DAF"/>
    <w:rsid w:val="00800114"/>
    <w:rsid w:val="00810843"/>
    <w:rsid w:val="0089120E"/>
    <w:rsid w:val="0089761E"/>
    <w:rsid w:val="008A62F5"/>
    <w:rsid w:val="008A72BC"/>
    <w:rsid w:val="008B32AC"/>
    <w:rsid w:val="008C1289"/>
    <w:rsid w:val="008D1272"/>
    <w:rsid w:val="008E4407"/>
    <w:rsid w:val="008E7D5F"/>
    <w:rsid w:val="009018AA"/>
    <w:rsid w:val="009151CA"/>
    <w:rsid w:val="00915696"/>
    <w:rsid w:val="00916E07"/>
    <w:rsid w:val="0094205F"/>
    <w:rsid w:val="00942B47"/>
    <w:rsid w:val="0094443B"/>
    <w:rsid w:val="0095261D"/>
    <w:rsid w:val="009658A7"/>
    <w:rsid w:val="00967C0C"/>
    <w:rsid w:val="00971E29"/>
    <w:rsid w:val="00980020"/>
    <w:rsid w:val="00981F90"/>
    <w:rsid w:val="00986C5F"/>
    <w:rsid w:val="0099189E"/>
    <w:rsid w:val="00994D15"/>
    <w:rsid w:val="00997FC0"/>
    <w:rsid w:val="009A066B"/>
    <w:rsid w:val="009B5C00"/>
    <w:rsid w:val="009D7E00"/>
    <w:rsid w:val="009E1B98"/>
    <w:rsid w:val="009F6F6A"/>
    <w:rsid w:val="00A14E13"/>
    <w:rsid w:val="00A159B4"/>
    <w:rsid w:val="00A16633"/>
    <w:rsid w:val="00A355FB"/>
    <w:rsid w:val="00A4299C"/>
    <w:rsid w:val="00A54845"/>
    <w:rsid w:val="00A54EFC"/>
    <w:rsid w:val="00A62286"/>
    <w:rsid w:val="00A72C1D"/>
    <w:rsid w:val="00A8537C"/>
    <w:rsid w:val="00AB1EF8"/>
    <w:rsid w:val="00AC441D"/>
    <w:rsid w:val="00AD7D07"/>
    <w:rsid w:val="00AE0021"/>
    <w:rsid w:val="00AF05CB"/>
    <w:rsid w:val="00B037BE"/>
    <w:rsid w:val="00B62E61"/>
    <w:rsid w:val="00B63569"/>
    <w:rsid w:val="00B70BF4"/>
    <w:rsid w:val="00B70C46"/>
    <w:rsid w:val="00B743B2"/>
    <w:rsid w:val="00B83E57"/>
    <w:rsid w:val="00B86E5C"/>
    <w:rsid w:val="00B9014F"/>
    <w:rsid w:val="00B94586"/>
    <w:rsid w:val="00BA378D"/>
    <w:rsid w:val="00BD741C"/>
    <w:rsid w:val="00BE42B6"/>
    <w:rsid w:val="00BE4E21"/>
    <w:rsid w:val="00BF59F2"/>
    <w:rsid w:val="00BF5A00"/>
    <w:rsid w:val="00BF7F94"/>
    <w:rsid w:val="00C1177E"/>
    <w:rsid w:val="00C16F63"/>
    <w:rsid w:val="00C54B0E"/>
    <w:rsid w:val="00C6538D"/>
    <w:rsid w:val="00C66CAD"/>
    <w:rsid w:val="00C7025C"/>
    <w:rsid w:val="00C7565A"/>
    <w:rsid w:val="00C829D3"/>
    <w:rsid w:val="00CE1F5D"/>
    <w:rsid w:val="00CF044D"/>
    <w:rsid w:val="00D07986"/>
    <w:rsid w:val="00D10593"/>
    <w:rsid w:val="00D13B80"/>
    <w:rsid w:val="00D211E7"/>
    <w:rsid w:val="00D320DF"/>
    <w:rsid w:val="00D32B38"/>
    <w:rsid w:val="00D553AC"/>
    <w:rsid w:val="00D5761A"/>
    <w:rsid w:val="00D745BB"/>
    <w:rsid w:val="00D756A4"/>
    <w:rsid w:val="00D879D5"/>
    <w:rsid w:val="00D91E00"/>
    <w:rsid w:val="00DC596B"/>
    <w:rsid w:val="00DF4713"/>
    <w:rsid w:val="00DF47FB"/>
    <w:rsid w:val="00DF4EFA"/>
    <w:rsid w:val="00DF7777"/>
    <w:rsid w:val="00E01317"/>
    <w:rsid w:val="00E10203"/>
    <w:rsid w:val="00E23DCC"/>
    <w:rsid w:val="00E34BA0"/>
    <w:rsid w:val="00E47A31"/>
    <w:rsid w:val="00E55047"/>
    <w:rsid w:val="00E63419"/>
    <w:rsid w:val="00E70296"/>
    <w:rsid w:val="00E83C6C"/>
    <w:rsid w:val="00E90509"/>
    <w:rsid w:val="00E94C94"/>
    <w:rsid w:val="00EA0865"/>
    <w:rsid w:val="00EA4C5F"/>
    <w:rsid w:val="00EC351B"/>
    <w:rsid w:val="00ED1809"/>
    <w:rsid w:val="00EF1932"/>
    <w:rsid w:val="00EF1D57"/>
    <w:rsid w:val="00F04B04"/>
    <w:rsid w:val="00F32EEB"/>
    <w:rsid w:val="00F33210"/>
    <w:rsid w:val="00F468E3"/>
    <w:rsid w:val="00F516B2"/>
    <w:rsid w:val="00F527BF"/>
    <w:rsid w:val="00F55C57"/>
    <w:rsid w:val="00F56593"/>
    <w:rsid w:val="00F56C2C"/>
    <w:rsid w:val="00F62EA8"/>
    <w:rsid w:val="00F77CA2"/>
    <w:rsid w:val="00F97BA0"/>
    <w:rsid w:val="00FA0837"/>
    <w:rsid w:val="00FA357D"/>
    <w:rsid w:val="00FA5DC6"/>
    <w:rsid w:val="00FA7737"/>
    <w:rsid w:val="00FB0952"/>
    <w:rsid w:val="00FD3D11"/>
    <w:rsid w:val="00FD423F"/>
    <w:rsid w:val="00FD63D5"/>
    <w:rsid w:val="00FE155F"/>
    <w:rsid w:val="00FE2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6EC7"/>
  <w15:docId w15:val="{62A6CBB0-371A-4381-B4DB-DDE6C2A6C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15696"/>
  </w:style>
  <w:style w:type="paragraph" w:styleId="1">
    <w:name w:val="heading 1"/>
    <w:basedOn w:val="a"/>
    <w:next w:val="a"/>
    <w:rsid w:val="0091569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91569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91569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91569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91569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91569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1569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1569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91569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91569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915696"/>
    <w:pPr>
      <w:spacing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a">
    <w:name w:val="Strong"/>
    <w:basedOn w:val="a0"/>
    <w:uiPriority w:val="22"/>
    <w:qFormat/>
    <w:rsid w:val="005C3E09"/>
    <w:rPr>
      <w:b/>
      <w:bCs/>
    </w:rPr>
  </w:style>
  <w:style w:type="paragraph" w:styleId="ab">
    <w:name w:val="List Paragraph"/>
    <w:basedOn w:val="a"/>
    <w:uiPriority w:val="34"/>
    <w:qFormat/>
    <w:rsid w:val="00CF044D"/>
    <w:pPr>
      <w:ind w:left="720"/>
      <w:contextualSpacing/>
    </w:pPr>
  </w:style>
  <w:style w:type="table" w:styleId="ac">
    <w:name w:val="Table Grid"/>
    <w:basedOn w:val="a1"/>
    <w:uiPriority w:val="39"/>
    <w:rsid w:val="00A54E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nhideWhenUsed/>
    <w:rsid w:val="00FA357D"/>
    <w:rPr>
      <w:color w:val="0000FF"/>
      <w:u w:val="single"/>
    </w:rPr>
  </w:style>
  <w:style w:type="paragraph" w:customStyle="1" w:styleId="10">
    <w:name w:val="Обычный (веб)1"/>
    <w:basedOn w:val="a"/>
    <w:rsid w:val="00E83C6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EF1D57"/>
    <w:rPr>
      <w:rFonts w:ascii="Praxis-Heavy" w:hAnsi="Praxis-Heavy" w:hint="default"/>
      <w:b w:val="0"/>
      <w:bCs w:val="0"/>
      <w:i w:val="0"/>
      <w:iCs w:val="0"/>
      <w:color w:val="FFFFFF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E94C94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styleId="ae">
    <w:name w:val="Body Text Indent"/>
    <w:basedOn w:val="a"/>
    <w:link w:val="af"/>
    <w:rsid w:val="005411A0"/>
    <w:pPr>
      <w:spacing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5411A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iatupchenko@uipa.edu.ua" TargetMode="External"/><Relationship Id="rId13" Type="http://schemas.openxmlformats.org/officeDocument/2006/relationships/hyperlink" Target="https://eltngl.com" TargetMode="External"/><Relationship Id="rId18" Type="http://schemas.openxmlformats.org/officeDocument/2006/relationships/hyperlink" Target="https://mfa.gov.ua/yevropejska-integraciya/dopomoga-yes-u-sferi-institucijnoyi-rozbudovi/programa-rozbudovi-ukrayina-yes" TargetMode="Externa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hyperlink" Target="http://fl.uipa.edu.ua/" TargetMode="External"/><Relationship Id="rId12" Type="http://schemas.openxmlformats.org/officeDocument/2006/relationships/hyperlink" Target="https://elt.oup.com" TargetMode="External"/><Relationship Id="rId17" Type="http://schemas.openxmlformats.org/officeDocument/2006/relationships/hyperlink" Target="http://www.englishtips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c.co.uk/" TargetMode="External"/><Relationship Id="rId20" Type="http://schemas.openxmlformats.org/officeDocument/2006/relationships/hyperlink" Target="https://www.kmu.gov.ua/diyalnist/yevropejska-integraciy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fl.uipa.edu.ua/" TargetMode="External"/><Relationship Id="rId11" Type="http://schemas.openxmlformats.org/officeDocument/2006/relationships/hyperlink" Target="http://do.uipa.edu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earson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yntseva@uipa.edu.ua" TargetMode="External"/><Relationship Id="rId19" Type="http://schemas.openxmlformats.org/officeDocument/2006/relationships/hyperlink" Target="https://www.irf.ua/program/e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l.uipa.edu.ua/" TargetMode="External"/><Relationship Id="rId14" Type="http://schemas.openxmlformats.org/officeDocument/2006/relationships/hyperlink" Target="https://www.cambridgeenglish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F50CA-AEFC-4BE0-91CA-99D92F615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2834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валерия тупченко</cp:lastModifiedBy>
  <cp:revision>12</cp:revision>
  <dcterms:created xsi:type="dcterms:W3CDTF">2024-01-22T09:44:00Z</dcterms:created>
  <dcterms:modified xsi:type="dcterms:W3CDTF">2024-01-23T08:05:00Z</dcterms:modified>
</cp:coreProperties>
</file>