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0D0DB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Ф</w:t>
      </w:r>
      <w:r w:rsidR="00E47A3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6F5F67" w:rsidRPr="007B023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6F5F67"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іншомовної підготовки, європейської інтеграції </w:t>
      </w:r>
    </w:p>
    <w:p w:rsidR="009F6F6A" w:rsidRPr="007B0237" w:rsidRDefault="006F5F6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Pr="006F5F6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41080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ТА ЄВРОІНТЕГРАЦІЙНІ СТУДІЇ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6F5F67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B9014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F06943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6F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F77CA2" w:rsidRPr="00FA357D" w:rsidRDefault="00F77CA2" w:rsidP="00F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F06943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D2691" w:rsidRPr="008B5F00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та євроінтеграційні студії</w:t>
            </w:r>
          </w:p>
          <w:p w:rsidR="00ED2691" w:rsidRPr="0099189E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</w:t>
            </w:r>
            <w:r w:rsidRPr="009918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Language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and European Integration Studies </w:t>
            </w:r>
          </w:p>
          <w:p w:rsidR="00495002" w:rsidRPr="00495002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176A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українською мовами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06943" w:rsidRPr="006E31DA" w:rsidRDefault="00F06943" w:rsidP="00F06943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Кандидат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педагогічних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наук, доцент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Шапаренко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Олена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Володимирівна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практичні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F06943" w:rsidRPr="00E53AA0" w:rsidRDefault="00F06943" w:rsidP="00F06943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fl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>
              <w:rPr>
                <w:rStyle w:val="Internetlink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06943" w:rsidRPr="00E53AA0" w:rsidRDefault="00F06943" w:rsidP="00F06943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ED2691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proofErr w:type="spellStart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електронна</w:t>
            </w:r>
            <w:proofErr w:type="spellEnd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пошта:</w:t>
            </w:r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olena.shaparenko@uipa.edu.u</w:t>
            </w:r>
            <w:proofErr w:type="gramEnd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</w:p>
          <w:p w:rsidR="00F06943" w:rsidRPr="00F06943" w:rsidRDefault="00F06943" w:rsidP="00F06943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0694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Старший викладач </w:t>
            </w:r>
            <w:proofErr w:type="spellStart"/>
            <w:r w:rsidRPr="00F0694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Бринцева</w:t>
            </w:r>
            <w:proofErr w:type="spellEnd"/>
            <w:r w:rsidRPr="00F0694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Олена Василівна (лекції, практичні);</w:t>
            </w:r>
          </w:p>
          <w:p w:rsidR="00F06943" w:rsidRPr="00AA63C7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8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06943" w:rsidRPr="00AA63C7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06943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електронна пошта</w:t>
            </w:r>
            <w:r w:rsidRPr="0099189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hyperlink r:id="rId9" w:history="1"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bryntseva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Pr="0099189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  <w:p w:rsidR="00F06943" w:rsidRPr="009A066B" w:rsidRDefault="00F06943" w:rsidP="00F06943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педагогічних наук, доцент Корнюш Ганна В</w:t>
            </w: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proofErr w:type="spellStart"/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ячеславівна</w:t>
            </w:r>
            <w:proofErr w:type="spellEnd"/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F06943" w:rsidRPr="00AA63C7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10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06943" w:rsidRPr="00AA63C7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06943" w:rsidRPr="0064273E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hyperlink r:id="rId11" w:history="1"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korniush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F06943" w:rsidRPr="009A066B" w:rsidRDefault="00F06943" w:rsidP="00F06943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педагогічних наук, доцент Тупченко Валерія Володимирівна (практичні);</w:t>
            </w:r>
          </w:p>
          <w:p w:rsidR="00F06943" w:rsidRPr="00BF2916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12" w:history="1">
              <w:r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F06943" w:rsidRPr="00BF2916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(057)733-19-59;</w:t>
            </w:r>
          </w:p>
          <w:p w:rsidR="00F06943" w:rsidRPr="0061041E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електронна пошта: </w:t>
            </w:r>
            <w:hyperlink r:id="rId13" w:history="1"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valeriiatupchenko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F06943" w:rsidRPr="00F06943" w:rsidRDefault="00F06943" w:rsidP="00F06943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0694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Старший викладач Подорожна Аліна Олександрівна (практичні);</w:t>
            </w:r>
          </w:p>
          <w:p w:rsidR="00F06943" w:rsidRPr="00AA63C7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14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06943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06943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електронна пошта: </w:t>
            </w:r>
            <w:hyperlink r:id="rId15" w:history="1"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podorozhna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F06943" w:rsidRPr="00F06943" w:rsidRDefault="00F06943" w:rsidP="00F06943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0694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Старший викладач Пасічник </w:t>
            </w:r>
            <w:proofErr w:type="spellStart"/>
            <w:r w:rsidRPr="00F0694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Маріна</w:t>
            </w:r>
            <w:proofErr w:type="spellEnd"/>
            <w:r w:rsidRPr="00F0694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Вікторівна (практичні);</w:t>
            </w:r>
          </w:p>
          <w:p w:rsidR="00F06943" w:rsidRPr="00BF2916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16" w:history="1">
              <w:r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F06943" w:rsidRPr="00BF2916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(057)733-19-59;</w:t>
            </w:r>
          </w:p>
          <w:p w:rsidR="00F06943" w:rsidRPr="00ED2691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r w:rsidRPr="0099189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0F24" w:rsidRDefault="00F06943" w:rsidP="0048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D2691" w:rsidRDefault="000845D4" w:rsidP="00ED269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ED2691" w:rsidRP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євроінтеграційні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студії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1663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LanguageTeaching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підготовку 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 сфери,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компетентністями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саме 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</w:t>
      </w:r>
      <w:r w:rsidR="00D32B38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0B06AE">
        <w:rPr>
          <w:rFonts w:ascii="Times New Roman" w:eastAsia="Times New Roman" w:hAnsi="Times New Roman" w:cs="Times New Roman"/>
          <w:sz w:val="28"/>
          <w:szCs w:val="28"/>
          <w:lang w:val="uk-UA"/>
        </w:rPr>
        <w:t>, здатністю вчитися і оволодівати сучасними знаннями.</w:t>
      </w:r>
      <w:r w:rsidR="00ED26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Дисципліна також забезпечує </w:t>
      </w:r>
      <w:r w:rsidR="00ED2691" w:rsidRPr="005411A0">
        <w:rPr>
          <w:rFonts w:ascii="Times New Roman" w:hAnsi="Times New Roman" w:cs="Times New Roman"/>
          <w:sz w:val="28"/>
          <w:szCs w:val="28"/>
          <w:lang w:val="uk-UA"/>
        </w:rPr>
        <w:t>розширення політичної свідомості і культури здобувачів вищої освіти, їх ціннісних орієнтацій та настанов, сприяє формуванню їх активної громадянської позиції.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F5F67">
        <w:rPr>
          <w:rFonts w:ascii="Times New Roman" w:hAnsi="Times New Roman"/>
          <w:sz w:val="28"/>
          <w:szCs w:val="28"/>
          <w:lang w:val="uk-UA" w:eastAsia="uk-UA"/>
        </w:rPr>
        <w:t>Курс р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озрахований на студентів 2-го року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, вивчається протягом 2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BF1F31" w:rsidRDefault="00BF1F31" w:rsidP="00BF1F31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 04. Здатність спілкуватися іноземною мовою.</w:t>
      </w:r>
    </w:p>
    <w:p w:rsidR="00BF1F31" w:rsidRPr="00D320DF" w:rsidRDefault="00BF1F31" w:rsidP="00BF1F31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 06. Здатність вчитися і оволодівати сучасними знаннями.</w:t>
      </w:r>
    </w:p>
    <w:p w:rsidR="000B5B33" w:rsidRPr="005411A0" w:rsidRDefault="000845D4" w:rsidP="000B5B3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2. 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та типової програми з англійської мови для професійного спілк</w:t>
      </w:r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</w:t>
      </w:r>
      <w:r w:rsidR="000B5B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іноземною мовою для бакалаврів, в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ознайомленні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з особливостями виникнення, розвитку і трансформації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європейської інтеграції; у навчанні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аналізувати проблеми євроінтеграції та сучасної співпраці України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 xml:space="preserve"> з країнами Європейського Союзу та 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>перспективи її вступу до ЄС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0F24">
        <w:rPr>
          <w:rFonts w:ascii="Times New Roman" w:eastAsia="Times New Roman" w:hAnsi="Times New Roman" w:cs="Times New Roman"/>
          <w:sz w:val="28"/>
          <w:szCs w:val="28"/>
        </w:rPr>
        <w:t>оціокультурних</w:t>
      </w:r>
      <w:proofErr w:type="spellEnd"/>
      <w:r w:rsidR="00480F24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витоків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у</w:t>
      </w:r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післявоєнній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A0">
        <w:rPr>
          <w:rFonts w:ascii="Times New Roman" w:hAnsi="Times New Roman" w:cs="Times New Roman"/>
          <w:sz w:val="28"/>
          <w:szCs w:val="28"/>
        </w:rPr>
        <w:t xml:space="preserve">Союзу,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76A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BF1F31" w:rsidTr="00D553AC">
        <w:tc>
          <w:tcPr>
            <w:tcW w:w="5954" w:type="dxa"/>
          </w:tcPr>
          <w:p w:rsidR="00BF1F31" w:rsidRPr="009151CA" w:rsidRDefault="00BF1F31" w:rsidP="00BF1F3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 05.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Доносити зрозуміло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недвозначно професійні знання здобувачам освіти державною мовою. </w:t>
            </w:r>
          </w:p>
          <w:p w:rsidR="009151CA" w:rsidRPr="00660F33" w:rsidRDefault="00BF1F31" w:rsidP="00BF1F3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08</w:t>
            </w: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Відшукувати, обробляти, аналізувати та оцінювати інформацію, що стосується професійної діяльності, користуватися спеціалізованим програмним забезпеченням та сучасними засобами зберігання та обробки інформації.</w:t>
            </w:r>
          </w:p>
        </w:tc>
        <w:tc>
          <w:tcPr>
            <w:tcW w:w="8646" w:type="dxa"/>
          </w:tcPr>
          <w:p w:rsidR="00BF1F31" w:rsidRPr="009151CA" w:rsidRDefault="009151CA" w:rsidP="00BF1F3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 </w:t>
            </w:r>
            <w:r w:rsidR="00BF1F31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Знання необхідного лінгвістичного діапазону англійської мови </w:t>
            </w:r>
            <w:r w:rsidR="00BF1F31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="00BF1F31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="00BF1F31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BF1F31" w:rsidRPr="009151CA" w:rsidRDefault="00BF1F31" w:rsidP="00BF1F3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BF1F31" w:rsidRDefault="00BF1F31" w:rsidP="00BF1F3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</w:p>
          <w:p w:rsidR="00BF1F31" w:rsidRPr="009151CA" w:rsidRDefault="00BF1F31" w:rsidP="00BF1F3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1F31" w:rsidRDefault="00BF1F31" w:rsidP="00BF1F3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 відмінностей між звичаями, звичками, правилами поводження, цінностями та ідеалами, характерними для власної спільноти та країни мови, що вивчається.</w:t>
            </w:r>
          </w:p>
          <w:p w:rsidR="009151CA" w:rsidRPr="009151CA" w:rsidRDefault="00BF1F31" w:rsidP="00BF1F3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Уміння розуміти </w:t>
            </w:r>
            <w:r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основну думку складних за змістом та структурою висловлень на конкретні та абстрактні теми, зокрема на ті, які відповідають обраному профілю, якщо мовлення нормативне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Pr="00D320DF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20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5.   Обсяг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RPr="00D320DF" w:rsidTr="00552CA8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ED2691" w:rsidRPr="00D320DF" w:rsidTr="00552CA8">
        <w:tc>
          <w:tcPr>
            <w:tcW w:w="2904" w:type="dxa"/>
          </w:tcPr>
          <w:p w:rsidR="00ED2691" w:rsidRPr="00ED2691" w:rsidRDefault="00ED2691" w:rsidP="007C1D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2527" w:type="dxa"/>
          </w:tcPr>
          <w:p w:rsidR="00ED2691" w:rsidRPr="00ED2691" w:rsidRDefault="00ED2691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977" w:type="dxa"/>
          </w:tcPr>
          <w:p w:rsidR="00ED2691" w:rsidRPr="00ED2691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A54EFC" w:rsidTr="00552CA8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552CA8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A06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552CA8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210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BF1F31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01</w:t>
            </w:r>
            <w:r w:rsidR="00F0694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5 Професійна освіта 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BF1F31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01</w:t>
            </w:r>
            <w:r w:rsidR="00F0694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5 Професійна освіта 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9A06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E1F5D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A0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D2691" w:rsidRPr="007328CB" w:rsidRDefault="00ED2691" w:rsidP="00ED2691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ED2691" w:rsidRPr="00971E29" w:rsidTr="00ED2691">
        <w:tc>
          <w:tcPr>
            <w:tcW w:w="1031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ED2691" w:rsidRPr="0094443B" w:rsidTr="00ED2691">
        <w:tc>
          <w:tcPr>
            <w:tcW w:w="15020" w:type="dxa"/>
            <w:gridSpan w:val="4"/>
          </w:tcPr>
          <w:p w:rsidR="00ED2691" w:rsidRPr="0094443B" w:rsidRDefault="00ED2691" w:rsidP="00ED2691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Technology</w:t>
            </w:r>
            <w:r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971E2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E1B98" w:rsidTr="00ED2691">
        <w:tc>
          <w:tcPr>
            <w:tcW w:w="15020" w:type="dxa"/>
            <w:gridSpan w:val="4"/>
          </w:tcPr>
          <w:p w:rsidR="00ED2691" w:rsidRPr="009A066B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Змістовий модуль № 2 (Іноземна мова).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News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media</w:t>
            </w:r>
          </w:p>
        </w:tc>
      </w:tr>
      <w:tr w:rsidR="00ED2691" w:rsidRPr="009E1B98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early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history of mass-media 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ED2691" w:rsidRPr="009E1B98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rPr>
          <w:trHeight w:val="289"/>
        </w:trPr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rPr>
          <w:trHeight w:val="289"/>
        </w:trPr>
        <w:tc>
          <w:tcPr>
            <w:tcW w:w="15020" w:type="dxa"/>
            <w:gridSpan w:val="4"/>
          </w:tcPr>
          <w:p w:rsidR="00ED2691" w:rsidRPr="006F5F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1. (Євроінтеграційні студії).</w:t>
            </w:r>
          </w:p>
        </w:tc>
      </w:tr>
      <w:tr w:rsidR="00ED2691" w:rsidRPr="00176A22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176A2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1</w:t>
            </w:r>
          </w:p>
        </w:tc>
        <w:tc>
          <w:tcPr>
            <w:tcW w:w="10734" w:type="dxa"/>
          </w:tcPr>
          <w:p w:rsidR="00ED2691" w:rsidRPr="00176A2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передумови та еволюція теоретичної думки щодо інтеграційної моделі Європейського Союзу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E1B98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501AF2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шляху</w:t>
            </w:r>
            <w:proofErr w:type="gram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шляху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072AC9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Всього за змістовий модуль 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45 год. (ЛК – 2 год., ПЗ – 16 год., СР – 27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072AC9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3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Sports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leisure</w:t>
            </w:r>
          </w:p>
        </w:tc>
      </w:tr>
      <w:tr w:rsidR="00ED2691" w:rsidRPr="00072AC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6D2C0E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Nutrition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health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balanced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обота 13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c>
          <w:tcPr>
            <w:tcW w:w="15020" w:type="dxa"/>
            <w:gridSpan w:val="4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 (Євроінтеграційні студії)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2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Цінності та інституції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E5504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2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 год., СР – 27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71E29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210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4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D2691" w:rsidRPr="00ED2691" w:rsidRDefault="00ED2691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8A62F5" w:rsidRPr="008A62F5" w:rsidRDefault="00DF4713" w:rsidP="008A62F5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B72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8A62F5" w:rsidRPr="008A62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2F5">
        <w:rPr>
          <w:rFonts w:ascii="Times New Roman" w:hAnsi="Times New Roman"/>
          <w:sz w:val="28"/>
          <w:szCs w:val="28"/>
          <w:lang w:val="uk-UA"/>
        </w:rPr>
        <w:t>і</w:t>
      </w:r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8A62F5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8A62F5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8A62F5">
        <w:rPr>
          <w:rFonts w:ascii="Times New Roman" w:hAnsi="Times New Roman"/>
          <w:sz w:val="28"/>
          <w:szCs w:val="28"/>
          <w:lang w:val="uk-UA"/>
        </w:rPr>
        <w:t>/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8A62F5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A62F5" w:rsidRPr="008A62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8A62F5" w:rsidRDefault="008A62F5" w:rsidP="008A62F5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експертних публікацій;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8A62F5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8A62F5" w:rsidRPr="005164F4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A62F5" w:rsidRPr="00F97BA0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2049" w:type="dxa"/>
          </w:tcPr>
          <w:p w:rsidR="008A62F5" w:rsidRPr="00F97BA0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DF4713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A62F5" w:rsidRPr="00075F6B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A62F5" w:rsidRPr="00075F6B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0D0DB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8A62F5">
        <w:rPr>
          <w:color w:val="000000"/>
          <w:sz w:val="28"/>
          <w:szCs w:val="28"/>
          <w:lang w:val="uk-UA"/>
        </w:rPr>
        <w:t xml:space="preserve"> та у формі усної співбесіди</w:t>
      </w:r>
      <w:r w:rsidR="005A720C">
        <w:rPr>
          <w:color w:val="000000"/>
          <w:sz w:val="28"/>
          <w:szCs w:val="28"/>
          <w:lang w:val="uk-UA"/>
        </w:rPr>
        <w:t>.</w:t>
      </w:r>
      <w:r w:rsidR="000D0DBB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8A62F5">
        <w:rPr>
          <w:color w:val="000000"/>
          <w:sz w:val="28"/>
          <w:szCs w:val="28"/>
          <w:lang w:val="uk-UA"/>
        </w:rPr>
        <w:t>ість тестових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C81F08" w:rsidRPr="008E7D5F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>
        <w:rPr>
          <w:rFonts w:ascii="Times New Roman" w:hAnsi="Times New Roman"/>
          <w:i/>
          <w:sz w:val="28"/>
          <w:szCs w:val="28"/>
          <w:lang w:val="en-GB"/>
        </w:rPr>
        <w:t>(2017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1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Pr="00396FC4" w:rsidRDefault="00C81F08" w:rsidP="00C81F08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та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євроатлантична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/ [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Баула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Божидарнік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Вісина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Галазюк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Зелінська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П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Никитюк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Савош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O.A. </w:t>
      </w:r>
      <w:r w:rsidRPr="00396FC4">
        <w:rPr>
          <w:rFonts w:ascii="Times New Roman" w:hAnsi="Times New Roman" w:cs="Times New Roman"/>
          <w:sz w:val="28"/>
          <w:szCs w:val="28"/>
        </w:rPr>
        <w:t>Урбан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] </w:t>
      </w:r>
      <w:r w:rsidRPr="00396FC4">
        <w:rPr>
          <w:rFonts w:ascii="Times New Roman" w:hAnsi="Times New Roman" w:cs="Times New Roman"/>
          <w:sz w:val="28"/>
          <w:szCs w:val="28"/>
        </w:rPr>
        <w:t>за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–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Херсон: ОЛДІ-ПЛЮС, 2016. – 376 с.</w:t>
      </w: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C81F08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2A7224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C81F08" w:rsidRPr="008A62F5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C81F08" w:rsidRPr="007104B2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C81F08" w:rsidRPr="000E1CE0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after="200"/>
        <w:ind w:left="92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lastRenderedPageBreak/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C81F08" w:rsidRDefault="00C81F08" w:rsidP="00C81F0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96FC4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 xml:space="preserve">иленко Л. 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В</w:t>
      </w:r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євроінтеграційних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К.: НАДУ, 2013. 132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магістерської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» / Кол. авт.;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ред. проф. І.А.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Грицяка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Д.І.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Дзвінчука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НВ, 2013. 464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/ І.Ю. Матюшенко, С.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Беренда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Рєзніков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Х.: ХНУ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,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2015. 504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2013. 258 с.</w:t>
      </w:r>
    </w:p>
    <w:p w:rsidR="00C81F08" w:rsidRPr="00396FC4" w:rsidRDefault="00C81F08" w:rsidP="00C81F08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C81F08" w:rsidRPr="003F7818" w:rsidRDefault="00F06943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C81F08" w:rsidRPr="003F7818" w:rsidRDefault="00F06943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9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C81F08" w:rsidRPr="003F7818" w:rsidRDefault="00F06943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20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C81F08" w:rsidRPr="003F7818" w:rsidRDefault="00F06943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21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C81F08" w:rsidRPr="003F7818" w:rsidRDefault="00F06943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22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C81F08" w:rsidRPr="003F7818" w:rsidRDefault="00F06943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23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C81F08" w:rsidRPr="005C25E8" w:rsidRDefault="00C81F08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FE155F" w:rsidRPr="00C81F0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en-US"/>
        </w:rPr>
      </w:pPr>
    </w:p>
    <w:p w:rsidR="00A62286" w:rsidRPr="00A62286" w:rsidRDefault="000D0DBB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B037BE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D109F6" wp14:editId="3B77FCCE">
            <wp:simplePos x="0" y="0"/>
            <wp:positionH relativeFrom="column">
              <wp:posOffset>1669415</wp:posOffset>
            </wp:positionH>
            <wp:positionV relativeFrom="paragraph">
              <wp:posOffset>264795</wp:posOffset>
            </wp:positionV>
            <wp:extent cx="187960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Pr="00A62286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F32EEB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8" w15:restartNumberingAfterBreak="0">
    <w:nsid w:val="7634795C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13"/>
  </w:num>
  <w:num w:numId="7">
    <w:abstractNumId w:val="4"/>
  </w:num>
  <w:num w:numId="8">
    <w:abstractNumId w:val="11"/>
  </w:num>
  <w:num w:numId="9">
    <w:abstractNumId w:val="16"/>
  </w:num>
  <w:num w:numId="10">
    <w:abstractNumId w:val="0"/>
  </w:num>
  <w:num w:numId="11">
    <w:abstractNumId w:val="7"/>
  </w:num>
  <w:num w:numId="12">
    <w:abstractNumId w:val="17"/>
  </w:num>
  <w:num w:numId="13">
    <w:abstractNumId w:val="19"/>
  </w:num>
  <w:num w:numId="14">
    <w:abstractNumId w:val="3"/>
  </w:num>
  <w:num w:numId="15">
    <w:abstractNumId w:val="5"/>
  </w:num>
  <w:num w:numId="16">
    <w:abstractNumId w:val="15"/>
  </w:num>
  <w:num w:numId="17">
    <w:abstractNumId w:val="6"/>
  </w:num>
  <w:num w:numId="18">
    <w:abstractNumId w:val="1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75F6B"/>
    <w:rsid w:val="00083D0F"/>
    <w:rsid w:val="000845D4"/>
    <w:rsid w:val="00096EB0"/>
    <w:rsid w:val="00097C93"/>
    <w:rsid w:val="000B06AE"/>
    <w:rsid w:val="000B2A85"/>
    <w:rsid w:val="000B51F4"/>
    <w:rsid w:val="000B5B33"/>
    <w:rsid w:val="000C3267"/>
    <w:rsid w:val="000D0DBB"/>
    <w:rsid w:val="000E5436"/>
    <w:rsid w:val="000F547F"/>
    <w:rsid w:val="00111EE7"/>
    <w:rsid w:val="001330FD"/>
    <w:rsid w:val="00144332"/>
    <w:rsid w:val="00147D8A"/>
    <w:rsid w:val="00166369"/>
    <w:rsid w:val="001A5BCB"/>
    <w:rsid w:val="001B00BA"/>
    <w:rsid w:val="001C4CEC"/>
    <w:rsid w:val="001C6C5C"/>
    <w:rsid w:val="001D56B8"/>
    <w:rsid w:val="001D75A7"/>
    <w:rsid w:val="001E2FF1"/>
    <w:rsid w:val="001E4BA5"/>
    <w:rsid w:val="001E697F"/>
    <w:rsid w:val="002414B3"/>
    <w:rsid w:val="00241F06"/>
    <w:rsid w:val="00252B45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B725F"/>
    <w:rsid w:val="003F7818"/>
    <w:rsid w:val="0041080F"/>
    <w:rsid w:val="00414FD7"/>
    <w:rsid w:val="0041760F"/>
    <w:rsid w:val="00427525"/>
    <w:rsid w:val="00430864"/>
    <w:rsid w:val="00452BAC"/>
    <w:rsid w:val="004642C6"/>
    <w:rsid w:val="00473869"/>
    <w:rsid w:val="00480F24"/>
    <w:rsid w:val="004849B2"/>
    <w:rsid w:val="00485745"/>
    <w:rsid w:val="0049261F"/>
    <w:rsid w:val="00492EA6"/>
    <w:rsid w:val="00495002"/>
    <w:rsid w:val="004C28B9"/>
    <w:rsid w:val="004D7BB1"/>
    <w:rsid w:val="004E7567"/>
    <w:rsid w:val="004F3AAF"/>
    <w:rsid w:val="00506ECD"/>
    <w:rsid w:val="005453C9"/>
    <w:rsid w:val="00552CA8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81278"/>
    <w:rsid w:val="006B5FAD"/>
    <w:rsid w:val="006D6E29"/>
    <w:rsid w:val="006F5F67"/>
    <w:rsid w:val="007124DD"/>
    <w:rsid w:val="007315DC"/>
    <w:rsid w:val="007328CB"/>
    <w:rsid w:val="007400CF"/>
    <w:rsid w:val="007410DD"/>
    <w:rsid w:val="00751A70"/>
    <w:rsid w:val="00755A63"/>
    <w:rsid w:val="007626EA"/>
    <w:rsid w:val="00793FFB"/>
    <w:rsid w:val="007B0237"/>
    <w:rsid w:val="007B68C5"/>
    <w:rsid w:val="007C1DAF"/>
    <w:rsid w:val="00800114"/>
    <w:rsid w:val="00810843"/>
    <w:rsid w:val="0089120E"/>
    <w:rsid w:val="0089761E"/>
    <w:rsid w:val="008A62F5"/>
    <w:rsid w:val="008B32AC"/>
    <w:rsid w:val="008C1289"/>
    <w:rsid w:val="008D1272"/>
    <w:rsid w:val="008E7D5F"/>
    <w:rsid w:val="009018AA"/>
    <w:rsid w:val="009151CA"/>
    <w:rsid w:val="00915696"/>
    <w:rsid w:val="00916E07"/>
    <w:rsid w:val="0094205F"/>
    <w:rsid w:val="00942B47"/>
    <w:rsid w:val="0095261D"/>
    <w:rsid w:val="009658A7"/>
    <w:rsid w:val="00967C0C"/>
    <w:rsid w:val="00971E29"/>
    <w:rsid w:val="00980020"/>
    <w:rsid w:val="00981F90"/>
    <w:rsid w:val="00986C5F"/>
    <w:rsid w:val="00994D15"/>
    <w:rsid w:val="009A066B"/>
    <w:rsid w:val="009B5C00"/>
    <w:rsid w:val="009C7876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37BE"/>
    <w:rsid w:val="00B62E61"/>
    <w:rsid w:val="00B63569"/>
    <w:rsid w:val="00B70BF4"/>
    <w:rsid w:val="00B70C46"/>
    <w:rsid w:val="00B743B2"/>
    <w:rsid w:val="00B83E57"/>
    <w:rsid w:val="00B86E5C"/>
    <w:rsid w:val="00B9014F"/>
    <w:rsid w:val="00BA378D"/>
    <w:rsid w:val="00BD741C"/>
    <w:rsid w:val="00BE4E21"/>
    <w:rsid w:val="00BF1F31"/>
    <w:rsid w:val="00BF59F2"/>
    <w:rsid w:val="00BF5A00"/>
    <w:rsid w:val="00C1177E"/>
    <w:rsid w:val="00C16F63"/>
    <w:rsid w:val="00C54B0E"/>
    <w:rsid w:val="00C66CAD"/>
    <w:rsid w:val="00C7025C"/>
    <w:rsid w:val="00C7565A"/>
    <w:rsid w:val="00C81F08"/>
    <w:rsid w:val="00C829D3"/>
    <w:rsid w:val="00CE1F5D"/>
    <w:rsid w:val="00CE5D47"/>
    <w:rsid w:val="00CF044D"/>
    <w:rsid w:val="00D07986"/>
    <w:rsid w:val="00D10593"/>
    <w:rsid w:val="00D13B80"/>
    <w:rsid w:val="00D211E7"/>
    <w:rsid w:val="00D320DF"/>
    <w:rsid w:val="00D32B38"/>
    <w:rsid w:val="00D553AC"/>
    <w:rsid w:val="00D5761A"/>
    <w:rsid w:val="00D745BB"/>
    <w:rsid w:val="00D756A4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47A31"/>
    <w:rsid w:val="00E63419"/>
    <w:rsid w:val="00E70296"/>
    <w:rsid w:val="00E83C6C"/>
    <w:rsid w:val="00E90509"/>
    <w:rsid w:val="00E94C94"/>
    <w:rsid w:val="00EA0865"/>
    <w:rsid w:val="00ED1809"/>
    <w:rsid w:val="00ED2691"/>
    <w:rsid w:val="00EF1932"/>
    <w:rsid w:val="00EF1D57"/>
    <w:rsid w:val="00F04B04"/>
    <w:rsid w:val="00F06943"/>
    <w:rsid w:val="00F32EEB"/>
    <w:rsid w:val="00F33210"/>
    <w:rsid w:val="00F468E3"/>
    <w:rsid w:val="00F516B2"/>
    <w:rsid w:val="00F527BF"/>
    <w:rsid w:val="00F55C57"/>
    <w:rsid w:val="00F56593"/>
    <w:rsid w:val="00F56C2C"/>
    <w:rsid w:val="00F62EA8"/>
    <w:rsid w:val="00F77CA2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  <w:rsid w:val="00FE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2255"/>
  <w15:docId w15:val="{8DB1A7F1-8D6F-40B5-8349-541450A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696"/>
  </w:style>
  <w:style w:type="paragraph" w:styleId="1">
    <w:name w:val="heading 1"/>
    <w:basedOn w:val="a"/>
    <w:next w:val="a"/>
    <w:rsid w:val="009156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156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156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156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156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156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5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1569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156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15696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4C9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Standard">
    <w:name w:val="Standard"/>
    <w:rsid w:val="000B5B33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0B5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" TargetMode="External"/><Relationship Id="rId13" Type="http://schemas.openxmlformats.org/officeDocument/2006/relationships/hyperlink" Target="mailto:valeriiatupchenko@uipa.edu.ua" TargetMode="External"/><Relationship Id="rId18" Type="http://schemas.openxmlformats.org/officeDocument/2006/relationships/hyperlink" Target="https://elt.oup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pearson.com" TargetMode="Externa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://fl.uipa.edu.ua/" TargetMode="External"/><Relationship Id="rId17" Type="http://schemas.openxmlformats.org/officeDocument/2006/relationships/hyperlink" Target="http://do.uipa.edu.u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l.uipa.edu.ua/" TargetMode="External"/><Relationship Id="rId20" Type="http://schemas.openxmlformats.org/officeDocument/2006/relationships/hyperlink" Target="https://www.cambridgeenglish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mailto:korniush@uipa.edu.ua" TargetMode="Externa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mailto:podorozhna@uipa.edu.ua" TargetMode="External"/><Relationship Id="rId23" Type="http://schemas.openxmlformats.org/officeDocument/2006/relationships/hyperlink" Target="http://www.englishtips.org/" TargetMode="External"/><Relationship Id="rId10" Type="http://schemas.openxmlformats.org/officeDocument/2006/relationships/hyperlink" Target="http://fl.uipa.edu.ua/" TargetMode="External"/><Relationship Id="rId19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yntseva@uipa.edu.ua" TargetMode="External"/><Relationship Id="rId14" Type="http://schemas.openxmlformats.org/officeDocument/2006/relationships/hyperlink" Target="http://fl.uipa.edu.ua/" TargetMode="External"/><Relationship Id="rId22" Type="http://schemas.openxmlformats.org/officeDocument/2006/relationships/hyperlink" Target="http://www.bbc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8078-18E5-4A2F-8143-E00456A1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12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32</cp:revision>
  <dcterms:created xsi:type="dcterms:W3CDTF">2020-08-18T14:41:00Z</dcterms:created>
  <dcterms:modified xsi:type="dcterms:W3CDTF">2024-01-22T09:11:00Z</dcterms:modified>
</cp:coreProperties>
</file>