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AF0488" w:rsidRPr="00FA357D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Факультет 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технологічний</w:t>
      </w:r>
    </w:p>
    <w:p w:rsidR="00CF41E4" w:rsidRPr="00CF41E4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CF41E4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Кафедра </w:t>
      </w:r>
      <w:r w:rsidR="00CF41E4" w:rsidRPr="00CF41E4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іншомовної підготовки, європейської інтеграції</w:t>
      </w:r>
    </w:p>
    <w:p w:rsidR="00AF0488" w:rsidRPr="00CF41E4" w:rsidRDefault="00CF41E4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CF41E4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та міжнародного співробітництва</w:t>
      </w: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AF0488" w:rsidRPr="00D07986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AF0488" w:rsidRPr="00D07986" w:rsidRDefault="00BD651C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 xml:space="preserve">ДІЛОВА </w:t>
      </w:r>
      <w:r w:rsidR="00AF0488"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</w:t>
      </w:r>
      <w:r w:rsidR="00AF0488" w:rsidRPr="00AF0488">
        <w:rPr>
          <w:rFonts w:ascii="Times New Roman" w:eastAsia="Times New Roman" w:hAnsi="Times New Roman" w:cs="Times New Roman"/>
          <w:b/>
          <w:sz w:val="44"/>
          <w:szCs w:val="44"/>
          <w:lang w:val="ru-RU"/>
        </w:rPr>
        <w:t xml:space="preserve"> </w:t>
      </w:r>
      <w:r w:rsidR="00AF0488"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(АНГЛІЙСЬКА)</w:t>
      </w: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Pr="00D07986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CF41E4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2020</w:t>
      </w:r>
    </w:p>
    <w:tbl>
      <w:tblPr>
        <w:tblStyle w:val="a6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866FA" w:rsidRPr="008B71F6" w:rsidRDefault="00CF41E4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Кафедра іншомовної підготовки, європейської інтеграції та міжнародного співробітництва</w:t>
            </w:r>
          </w:p>
          <w:p w:rsidR="002866FA" w:rsidRPr="00CF41E4" w:rsidRDefault="002866FA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>Department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of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 xml:space="preserve"> 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>Foreign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 xml:space="preserve"> </w:t>
            </w:r>
            <w:r w:rsidR="00CF41E4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 xml:space="preserve">Language </w:t>
            </w:r>
            <w:r w:rsidR="00CF41E4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Training, European Integration and International Cooperation</w:t>
            </w:r>
          </w:p>
          <w:p w:rsidR="005C3E09" w:rsidRPr="008B71F6" w:rsidRDefault="00DD46AD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hyperlink r:id="rId6" w:history="1">
              <w:r w:rsidR="002866FA" w:rsidRPr="008B71F6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t>http://fl.uipa.edu.ua/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866FA" w:rsidRPr="008B71F6" w:rsidRDefault="00E95B69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Ділова і</w:t>
            </w:r>
            <w:r w:rsidR="002866FA" w:rsidRPr="008B71F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ноземна мова (Англійська)</w:t>
            </w:r>
          </w:p>
          <w:p w:rsidR="002866FA" w:rsidRPr="00285AB3" w:rsidRDefault="00E95B69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Business </w:t>
            </w:r>
            <w:r w:rsidR="00CC512D" w:rsidRPr="00285AB3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Foreign Language </w:t>
            </w:r>
            <w:r w:rsidR="002866FA" w:rsidRPr="00285AB3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(English)</w:t>
            </w:r>
          </w:p>
          <w:p w:rsidR="00495002" w:rsidRPr="008B71F6" w:rsidRDefault="002866FA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B71F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Навчальна дисципліна ведеться </w:t>
            </w:r>
            <w:r w:rsidRPr="008B71F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/>
              </w:rPr>
              <w:t>англійською</w:t>
            </w:r>
            <w:r w:rsidRPr="008B71F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мовою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8B71F6" w:rsidRDefault="00CC512D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Бакалавр</w:t>
            </w:r>
          </w:p>
        </w:tc>
      </w:tr>
      <w:tr w:rsidR="0030167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0167F" w:rsidRPr="00CF044D" w:rsidRDefault="0030167F" w:rsidP="00301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0167F" w:rsidRPr="00CF41E4" w:rsidRDefault="00CF41E4" w:rsidP="00CF41E4">
            <w:pPr>
              <w:pStyle w:val="ac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F41E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Кандидат педагогічних наук, доцент Тупченко Валерія Володимирівна</w:t>
            </w:r>
            <w:r w:rsidR="0030167F" w:rsidRPr="00CF41E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(практичні);</w:t>
            </w:r>
          </w:p>
          <w:p w:rsidR="0030167F" w:rsidRPr="00AA63C7" w:rsidRDefault="0030167F" w:rsidP="00301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профайл викладача: </w:t>
            </w:r>
            <w:hyperlink r:id="rId7" w:history="1">
              <w:r w:rsidR="00CF41E4" w:rsidRPr="008B71F6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t>http://fl.uipa.edu.ua/</w:t>
              </w:r>
            </w:hyperlink>
          </w:p>
          <w:p w:rsidR="0030167F" w:rsidRPr="00AA63C7" w:rsidRDefault="00CF41E4" w:rsidP="00301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</w:t>
            </w:r>
            <w:r w:rsidR="007742E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 w:rsidR="0030167F"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CF41E4" w:rsidRPr="00CF41E4" w:rsidRDefault="0030167F" w:rsidP="0077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електронна пошта: </w:t>
            </w:r>
            <w:hyperlink r:id="rId8" w:history="1">
              <w:r w:rsidR="00CF41E4" w:rsidRPr="0051271B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valeriiatupchenko</w:t>
              </w:r>
              <w:r w:rsidR="00CF41E4" w:rsidRPr="0051271B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@</w:t>
              </w:r>
              <w:r w:rsidR="00CF41E4" w:rsidRPr="0051271B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r w:rsidR="00CF41E4" w:rsidRPr="0051271B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CF41E4" w:rsidRPr="0051271B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="00CF41E4" w:rsidRPr="0051271B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CF41E4" w:rsidRPr="0051271B">
                <w:rPr>
                  <w:rStyle w:val="ae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ua</w:t>
              </w:r>
            </w:hyperlink>
          </w:p>
          <w:p w:rsidR="00CF41E4" w:rsidRPr="00BF2916" w:rsidRDefault="00CF41E4" w:rsidP="00CF41E4">
            <w:pPr>
              <w:pStyle w:val="ac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Асистент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Вем</w:t>
            </w:r>
            <w:proofErr w:type="spellEnd"/>
            <w:r w:rsidRPr="008771A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ян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Вікторія Григорівна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(практичні);</w:t>
            </w:r>
          </w:p>
          <w:p w:rsidR="00CF41E4" w:rsidRPr="00BF2916" w:rsidRDefault="00CF41E4" w:rsidP="00CF4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9" w:history="1">
              <w:r w:rsidRPr="008B71F6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t>http://fl.uipa.edu.ua/</w:t>
              </w:r>
            </w:hyperlink>
          </w:p>
          <w:p w:rsidR="00CF41E4" w:rsidRPr="00BF2916" w:rsidRDefault="00CF41E4" w:rsidP="00CF4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 (057)733-19-59;</w:t>
            </w:r>
          </w:p>
          <w:p w:rsidR="00CF41E4" w:rsidRPr="00CF41E4" w:rsidRDefault="00CF41E4" w:rsidP="00CF4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електронна пошта: </w:t>
            </w:r>
            <w:hyperlink r:id="rId10" w:history="1">
              <w:r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vemian</w:t>
              </w:r>
              <w:r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  <w:lang w:val="ru-RU"/>
                </w:rPr>
                <w:t>@</w:t>
              </w:r>
              <w:r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uipa</w:t>
              </w:r>
              <w:r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  <w:lang w:val="ru-RU"/>
                </w:rPr>
                <w:t>.</w:t>
              </w:r>
              <w:r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edu</w:t>
              </w:r>
              <w:r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  <w:lang w:val="ru-RU"/>
                </w:rPr>
                <w:t>.</w:t>
              </w:r>
              <w:proofErr w:type="spellStart"/>
              <w:r w:rsidRPr="0051271B">
                <w:rPr>
                  <w:rStyle w:val="ae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ua</w:t>
              </w:r>
              <w:proofErr w:type="spellEnd"/>
            </w:hyperlink>
          </w:p>
        </w:tc>
      </w:tr>
      <w:tr w:rsidR="0030167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0167F" w:rsidRPr="005E6942" w:rsidRDefault="0030167F" w:rsidP="0030167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Сторінка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ДО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0167F" w:rsidRDefault="00DD46AD" w:rsidP="0077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CF41E4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CF41E4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CF41E4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do</w:t>
              </w:r>
              <w:r w:rsidR="00CF41E4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CF41E4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r w:rsidR="00CF41E4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CF41E4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r w:rsidR="00CF41E4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CF41E4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</w:hyperlink>
          </w:p>
          <w:p w:rsidR="00CF41E4" w:rsidRPr="00942B47" w:rsidRDefault="00CF41E4" w:rsidP="0077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B743B2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AA63C7" w:rsidRDefault="00AA63C7" w:rsidP="00AA6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A63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Он лайн- консультації: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Усі запитання можна надсилати на електронну пошту</w:t>
            </w:r>
            <w:r w:rsidR="00CF41E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вказану в цьому силабусі.</w:t>
            </w:r>
          </w:p>
        </w:tc>
      </w:tr>
    </w:tbl>
    <w:p w:rsidR="00CC512D" w:rsidRDefault="00CC512D" w:rsidP="008B71F6">
      <w:pPr>
        <w:widowControl w:val="0"/>
        <w:autoSpaceDE w:val="0"/>
        <w:autoSpaceDN w:val="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0ECD" w:rsidRDefault="008B71F6" w:rsidP="009614FD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анотація до курсу - </w:t>
      </w:r>
      <w:r w:rsidRPr="00F56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37FB">
        <w:rPr>
          <w:rFonts w:ascii="Times New Roman" w:hAnsi="Times New Roman" w:cs="Times New Roman"/>
          <w:sz w:val="28"/>
          <w:szCs w:val="28"/>
        </w:rPr>
        <w:t xml:space="preserve">Курс </w:t>
      </w:r>
      <w:r w:rsidR="00CC512D" w:rsidRPr="00A337FB">
        <w:rPr>
          <w:rFonts w:ascii="Times New Roman" w:hAnsi="Times New Roman" w:cs="Times New Roman"/>
          <w:sz w:val="28"/>
          <w:szCs w:val="28"/>
        </w:rPr>
        <w:t>«</w:t>
      </w:r>
      <w:r w:rsidR="00BD6D77" w:rsidRPr="00A337FB">
        <w:rPr>
          <w:rFonts w:ascii="Times New Roman" w:hAnsi="Times New Roman" w:cs="Times New Roman"/>
          <w:sz w:val="28"/>
          <w:szCs w:val="28"/>
          <w:lang w:val="uk-UA"/>
        </w:rPr>
        <w:t>Ділова і</w:t>
      </w:r>
      <w:r w:rsidR="00CC512D" w:rsidRPr="00A337FB">
        <w:rPr>
          <w:rFonts w:ascii="Times New Roman" w:hAnsi="Times New Roman" w:cs="Times New Roman"/>
          <w:sz w:val="28"/>
          <w:szCs w:val="28"/>
        </w:rPr>
        <w:t>ноземна мова (англійська)» забезпечує підготовку студентів-бакалаврів III i IV курсів до спілкування з основних важливих напрямків бізнесової сфери, розвиток уміння писати резюме, вести ділове листування, формування необхідного рівня англомовної лінгвістичної, соціокультурної і професійної компетенцій, удосконалення вміння користуватися широким тематичним словником функціональної лексики в обсязі тематики. Дисципліна «</w:t>
      </w:r>
      <w:r w:rsidR="00A337FB" w:rsidRPr="00A337FB">
        <w:rPr>
          <w:rFonts w:ascii="Times New Roman" w:hAnsi="Times New Roman" w:cs="Times New Roman"/>
          <w:sz w:val="28"/>
          <w:szCs w:val="28"/>
          <w:lang w:val="uk-UA"/>
        </w:rPr>
        <w:t>Ділова і</w:t>
      </w:r>
      <w:r w:rsidR="00A337FB" w:rsidRPr="00A337FB">
        <w:rPr>
          <w:rFonts w:ascii="Times New Roman" w:hAnsi="Times New Roman" w:cs="Times New Roman"/>
          <w:sz w:val="28"/>
          <w:szCs w:val="28"/>
        </w:rPr>
        <w:t>ноземна мова (англійська)</w:t>
      </w:r>
      <w:r w:rsidR="00CC512D" w:rsidRPr="00A337FB">
        <w:rPr>
          <w:rFonts w:ascii="Times New Roman" w:hAnsi="Times New Roman" w:cs="Times New Roman"/>
          <w:sz w:val="28"/>
          <w:szCs w:val="28"/>
        </w:rPr>
        <w:t>» займає важливе місце в реалізації освітньо-професійної програми підготовки бакалаврів і спирається на попереднє вивчення іноземної (англійської) мови (І та ІІ курси).</w:t>
      </w:r>
      <w:r w:rsidR="009614FD" w:rsidRPr="00A337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0ECD" w:rsidRPr="00075B2C" w:rsidRDefault="00CC0ECD" w:rsidP="00CC0ECD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5B2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При вивченні курсу здобувачі освіти набувають компетентності:</w:t>
      </w:r>
    </w:p>
    <w:p w:rsidR="00CC0ECD" w:rsidRDefault="00CC0ECD" w:rsidP="00CC0ECD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ЗК 1. </w:t>
      </w:r>
      <w:r w:rsidRPr="00075B2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Здатність застосовувати знання у практичних ситуаціях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C0ECD" w:rsidRDefault="00CC0ECD" w:rsidP="00CC0ECD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3. Здатність спілкуватися іноземною мовою.</w:t>
      </w:r>
    </w:p>
    <w:p w:rsidR="00CC0ECD" w:rsidRDefault="00CC0ECD" w:rsidP="00CC0ECD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4. Навички використання інформаційних і комунікаційних технологій.</w:t>
      </w:r>
    </w:p>
    <w:p w:rsidR="00CC0ECD" w:rsidRPr="000852C4" w:rsidRDefault="00CC0ECD" w:rsidP="00CC0ECD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ЗК 5.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75B2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Здатність до пошуку, опрацювання та аналізу інформації з різних джерел.</w:t>
      </w:r>
    </w:p>
    <w:p w:rsidR="009614FD" w:rsidRPr="00D13B80" w:rsidRDefault="009614FD" w:rsidP="009614FD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D13B80">
        <w:rPr>
          <w:rFonts w:ascii="Times New Roman" w:hAnsi="Times New Roman"/>
          <w:sz w:val="28"/>
          <w:szCs w:val="28"/>
          <w:lang w:eastAsia="uk-UA"/>
        </w:rPr>
        <w:t>Курс розрахов</w:t>
      </w:r>
      <w:r>
        <w:rPr>
          <w:rFonts w:ascii="Times New Roman" w:hAnsi="Times New Roman"/>
          <w:sz w:val="28"/>
          <w:szCs w:val="28"/>
          <w:lang w:eastAsia="uk-UA"/>
        </w:rPr>
        <w:t>аний на студентів 3-го і 4</w:t>
      </w:r>
      <w:r w:rsidRPr="00D13B80">
        <w:rPr>
          <w:rFonts w:ascii="Times New Roman" w:hAnsi="Times New Roman"/>
          <w:sz w:val="28"/>
          <w:szCs w:val="28"/>
          <w:lang w:eastAsia="uk-UA"/>
        </w:rPr>
        <w:t>-го років навчання бакалаврськ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r w:rsidRPr="00D13B80">
        <w:rPr>
          <w:rFonts w:ascii="Times New Roman" w:hAnsi="Times New Roman"/>
          <w:sz w:val="28"/>
          <w:szCs w:val="28"/>
          <w:lang w:eastAsia="uk-UA"/>
        </w:rPr>
        <w:t>програм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Pr="00D13B80">
        <w:rPr>
          <w:rFonts w:ascii="Times New Roman" w:hAnsi="Times New Roman"/>
          <w:sz w:val="28"/>
          <w:szCs w:val="28"/>
          <w:lang w:eastAsia="uk-UA"/>
        </w:rPr>
        <w:t xml:space="preserve">, вивчається протягом 4-х семестрів і передбачає залік наприкінці </w:t>
      </w:r>
      <w:r>
        <w:rPr>
          <w:rFonts w:ascii="Times New Roman" w:hAnsi="Times New Roman"/>
          <w:sz w:val="28"/>
          <w:szCs w:val="28"/>
          <w:lang w:val="uk-UA" w:eastAsia="uk-UA"/>
        </w:rPr>
        <w:t>5-го, 7-го та 8-го семестрів та іспит наприкінці 6-го семестру</w:t>
      </w:r>
      <w:r w:rsidRPr="00D13B80">
        <w:rPr>
          <w:rFonts w:ascii="Times New Roman" w:hAnsi="Times New Roman"/>
          <w:sz w:val="28"/>
          <w:szCs w:val="28"/>
          <w:lang w:eastAsia="uk-UA"/>
        </w:rPr>
        <w:t>.</w:t>
      </w:r>
    </w:p>
    <w:p w:rsidR="009614FD" w:rsidRPr="00A337FB" w:rsidRDefault="009614FD" w:rsidP="009614FD">
      <w:pPr>
        <w:widowControl w:val="0"/>
        <w:autoSpaceDE w:val="0"/>
        <w:autoSpaceDN w:val="0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C155A" w:rsidRPr="00331B7A" w:rsidRDefault="008B71F6" w:rsidP="00FC2D9B">
      <w:pPr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Мета та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цілі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4A5CC2" w:rsidRPr="00AC155A">
        <w:rPr>
          <w:rFonts w:ascii="Times New Roman" w:eastAsia="Times New Roman" w:hAnsi="Times New Roman" w:cs="Times New Roman"/>
          <w:sz w:val="28"/>
          <w:szCs w:val="28"/>
        </w:rPr>
        <w:t xml:space="preserve">формування у студентів знань і практичних навичок, спрямованих на </w:t>
      </w:r>
      <w:r w:rsidR="00331B7A">
        <w:rPr>
          <w:rFonts w:ascii="Times New Roman" w:eastAsia="Times New Roman" w:hAnsi="Times New Roman" w:cs="Times New Roman"/>
          <w:sz w:val="28"/>
          <w:szCs w:val="28"/>
          <w:lang w:val="uk-UA"/>
        </w:rPr>
        <w:t>ділове</w:t>
      </w:r>
      <w:r w:rsidR="004A5CC2" w:rsidRPr="00AC155A">
        <w:rPr>
          <w:rFonts w:ascii="Times New Roman" w:eastAsia="Times New Roman" w:hAnsi="Times New Roman" w:cs="Times New Roman"/>
          <w:sz w:val="28"/>
          <w:szCs w:val="28"/>
        </w:rPr>
        <w:t xml:space="preserve"> спілкування англійською мовою </w:t>
      </w:r>
      <w:r w:rsidR="001A7186">
        <w:rPr>
          <w:rFonts w:ascii="Times New Roman" w:eastAsia="Times New Roman" w:hAnsi="Times New Roman" w:cs="Times New Roman"/>
          <w:sz w:val="28"/>
          <w:szCs w:val="28"/>
          <w:lang w:val="uk-UA"/>
        </w:rPr>
        <w:t>у бізнес середовищі</w:t>
      </w:r>
      <w:r w:rsidR="004A5CC2" w:rsidRPr="00AC155A">
        <w:rPr>
          <w:rFonts w:ascii="Times New Roman" w:eastAsia="Times New Roman" w:hAnsi="Times New Roman" w:cs="Times New Roman"/>
          <w:sz w:val="28"/>
          <w:szCs w:val="28"/>
        </w:rPr>
        <w:t>, збагачення мовного і культурного</w:t>
      </w:r>
      <w:r w:rsidR="00367DF1">
        <w:rPr>
          <w:rFonts w:ascii="Times New Roman" w:eastAsia="Times New Roman" w:hAnsi="Times New Roman" w:cs="Times New Roman"/>
          <w:sz w:val="28"/>
          <w:szCs w:val="28"/>
        </w:rPr>
        <w:t xml:space="preserve"> світогляду майбутнього фахівця</w:t>
      </w:r>
      <w:r w:rsidR="00367DF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A5CC2" w:rsidRPr="00AC15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DF1" w:rsidRPr="00367DF1">
        <w:rPr>
          <w:rFonts w:ascii="Times New Roman" w:eastAsia="Times New Roman" w:hAnsi="Times New Roman" w:cs="Times New Roman"/>
          <w:sz w:val="28"/>
          <w:szCs w:val="28"/>
        </w:rPr>
        <w:t>оволодіння студентами лексикою, фонетикою, граматикою сучасної ділової англійської мови, вивчення спеціалізованої бізнес термінології, ознайомлення зі специфікою перекладу ділово</w:t>
      </w:r>
      <w:r w:rsidR="001A7186">
        <w:rPr>
          <w:rFonts w:ascii="Times New Roman" w:eastAsia="Times New Roman" w:hAnsi="Times New Roman" w:cs="Times New Roman"/>
          <w:sz w:val="28"/>
          <w:szCs w:val="28"/>
        </w:rPr>
        <w:t>ї літератури; формування навичок</w:t>
      </w:r>
      <w:r w:rsidR="00367DF1" w:rsidRPr="00367DF1">
        <w:rPr>
          <w:rFonts w:ascii="Times New Roman" w:eastAsia="Times New Roman" w:hAnsi="Times New Roman" w:cs="Times New Roman"/>
          <w:sz w:val="28"/>
          <w:szCs w:val="28"/>
        </w:rPr>
        <w:t xml:space="preserve"> і умінь складання ділових листів, спроможності працювати з англомовною пресою</w:t>
      </w:r>
      <w:r w:rsidR="004A5CC2" w:rsidRPr="00367DF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5CC2" w:rsidRPr="00331B7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FC2D9B" w:rsidRPr="00367DF1" w:rsidRDefault="00FC2D9B" w:rsidP="00FC2D9B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7DF1">
        <w:rPr>
          <w:rFonts w:ascii="Times New Roman" w:eastAsia="Times New Roman" w:hAnsi="Times New Roman" w:cs="Times New Roman"/>
          <w:sz w:val="28"/>
          <w:szCs w:val="28"/>
        </w:rPr>
        <w:t>Основними завданнями дисципліни  є:</w:t>
      </w:r>
      <w:r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3467E" w:rsidRPr="00367DF1" w:rsidRDefault="00A3467E" w:rsidP="00A3467E">
      <w:pPr>
        <w:pStyle w:val="ac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7DF1">
        <w:rPr>
          <w:rFonts w:ascii="Times New Roman" w:eastAsia="Times New Roman" w:hAnsi="Times New Roman" w:cs="Times New Roman"/>
          <w:sz w:val="28"/>
          <w:szCs w:val="28"/>
        </w:rPr>
        <w:t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Intermediate (В2) та неадаптованих, але відповідних за рівнем складності матеріалів за визначеною тематикою;</w:t>
      </w:r>
      <w:r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3467E" w:rsidRPr="00367DF1" w:rsidRDefault="00A3467E" w:rsidP="00A3467E">
      <w:pPr>
        <w:pStyle w:val="ac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367DF1">
        <w:rPr>
          <w:rFonts w:ascii="Times New Roman" w:eastAsia="Times New Roman" w:hAnsi="Times New Roman" w:cs="Times New Roman"/>
          <w:sz w:val="28"/>
          <w:szCs w:val="28"/>
        </w:rPr>
        <w:t xml:space="preserve"> здібностей до самооцінювання, взаємооцінювання та здатності до самостійного навчання;</w:t>
      </w:r>
      <w:r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C2D9B" w:rsidRPr="00367DF1" w:rsidRDefault="00FC2D9B" w:rsidP="00A3467E">
      <w:pPr>
        <w:pStyle w:val="ac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7DF1">
        <w:rPr>
          <w:rFonts w:ascii="Times New Roman" w:eastAsia="Times New Roman" w:hAnsi="Times New Roman" w:cs="Times New Roman"/>
          <w:sz w:val="28"/>
          <w:szCs w:val="28"/>
        </w:rPr>
        <w:t>сприяння становленню критичного самоусвідомлення та вмінь спілкуватися і робити вагомий внесок в інтеркультурне освітнє середовище вищої школи</w:t>
      </w:r>
      <w:r w:rsidR="00206E0A"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межах </w:t>
      </w:r>
      <w:r w:rsidR="00367DF1"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>бізнес</w:t>
      </w:r>
      <w:r w:rsidR="00206E0A"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тематики</w:t>
      </w:r>
      <w:r w:rsidRPr="00367DF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C2D9B" w:rsidRPr="00367DF1" w:rsidRDefault="00FC2D9B" w:rsidP="00FC2D9B">
      <w:pPr>
        <w:pStyle w:val="ac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F1">
        <w:rPr>
          <w:rFonts w:ascii="Times New Roman" w:eastAsia="Times New Roman" w:hAnsi="Times New Roman" w:cs="Times New Roman"/>
          <w:sz w:val="28"/>
          <w:szCs w:val="28"/>
        </w:rPr>
        <w:t>досягнення широкого розуміння важливих і різнопланових міжн</w:t>
      </w:r>
      <w:r w:rsidR="001A7186">
        <w:rPr>
          <w:rFonts w:ascii="Times New Roman" w:eastAsia="Times New Roman" w:hAnsi="Times New Roman" w:cs="Times New Roman"/>
          <w:sz w:val="28"/>
          <w:szCs w:val="28"/>
        </w:rPr>
        <w:t>ародних соціокультурних проблем</w:t>
      </w:r>
      <w:r w:rsidRPr="00367DF1">
        <w:rPr>
          <w:rFonts w:ascii="Times New Roman" w:eastAsia="Times New Roman" w:hAnsi="Times New Roman" w:cs="Times New Roman"/>
          <w:sz w:val="28"/>
          <w:szCs w:val="28"/>
        </w:rPr>
        <w:t xml:space="preserve"> для того</w:t>
      </w:r>
      <w:r w:rsidR="001A7186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367DF1">
        <w:rPr>
          <w:rFonts w:ascii="Times New Roman" w:eastAsia="Times New Roman" w:hAnsi="Times New Roman" w:cs="Times New Roman"/>
          <w:sz w:val="28"/>
          <w:szCs w:val="28"/>
        </w:rPr>
        <w:t xml:space="preserve"> щоб діяти належним чином у культурному розмаїтті </w:t>
      </w:r>
      <w:r w:rsidR="00367DF1"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бізнес </w:t>
      </w:r>
      <w:r w:rsidRPr="00367DF1">
        <w:rPr>
          <w:rFonts w:ascii="Times New Roman" w:eastAsia="Times New Roman" w:hAnsi="Times New Roman" w:cs="Times New Roman"/>
          <w:sz w:val="28"/>
          <w:szCs w:val="28"/>
        </w:rPr>
        <w:t>ситуацій.</w:t>
      </w:r>
    </w:p>
    <w:p w:rsidR="00FC2D9B" w:rsidRPr="00A337FB" w:rsidRDefault="00FC2D9B" w:rsidP="00FC2D9B">
      <w:pPr>
        <w:widowControl w:val="0"/>
        <w:autoSpaceDE w:val="0"/>
        <w:autoSpaceDN w:val="0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A7186" w:rsidRDefault="001A7186" w:rsidP="00FC2D9B">
      <w:pPr>
        <w:widowControl w:val="0"/>
        <w:autoSpaceDE w:val="0"/>
        <w:autoSpaceDN w:val="0"/>
        <w:spacing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1F6" w:rsidRPr="009658A7" w:rsidRDefault="008B71F6" w:rsidP="00FC2D9B">
      <w:pPr>
        <w:widowControl w:val="0"/>
        <w:autoSpaceDE w:val="0"/>
        <w:autoSpaceDN w:val="0"/>
        <w:spacing w:after="240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Змішаний (blended) </w:t>
      </w:r>
    </w:p>
    <w:p w:rsidR="001A7186" w:rsidRDefault="008B71F6" w:rsidP="00ED0540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A7186" w:rsidRDefault="001A7186" w:rsidP="00ED0540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B71F6" w:rsidRPr="00DF4EFA" w:rsidRDefault="008B71F6" w:rsidP="00ED0540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Результати навчання </w:t>
      </w:r>
    </w:p>
    <w:tbl>
      <w:tblPr>
        <w:tblStyle w:val="ad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9614FD" w:rsidRPr="003121CB" w:rsidTr="00CF29E0">
        <w:trPr>
          <w:tblHeader/>
        </w:trPr>
        <w:tc>
          <w:tcPr>
            <w:tcW w:w="5954" w:type="dxa"/>
            <w:vAlign w:val="center"/>
          </w:tcPr>
          <w:p w:rsidR="009614FD" w:rsidRPr="003121CB" w:rsidRDefault="009614FD" w:rsidP="00CF2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9614FD" w:rsidRPr="003121CB" w:rsidRDefault="009614FD" w:rsidP="00CF2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39360F" w:rsidRPr="00066E5E" w:rsidTr="00CF29E0">
        <w:tc>
          <w:tcPr>
            <w:tcW w:w="5954" w:type="dxa"/>
          </w:tcPr>
          <w:p w:rsidR="0039360F" w:rsidRPr="00660F33" w:rsidRDefault="00CC0ECD" w:rsidP="00CC0ECD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3. Вміти застосовувати сучасні інформаційні технології та мати навички розробляти алгоритми та комп’ютерні програми з використанням мов високого рівня та технологій об’єктно-орієнтованого програмування, створювати бази даних та використовувати інтернет-ресурси.</w:t>
            </w:r>
          </w:p>
        </w:tc>
        <w:tc>
          <w:tcPr>
            <w:tcW w:w="8646" w:type="dxa"/>
          </w:tcPr>
          <w:p w:rsidR="00CC0ECD" w:rsidRPr="000857E6" w:rsidRDefault="00CC0ECD" w:rsidP="00CC0ECD">
            <w:pPr>
              <w:ind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3</w:t>
            </w: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Знання</w:t>
            </w:r>
            <w:r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лексичного і граматичного матеріалу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бізнес </w:t>
            </w:r>
            <w:r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термінології</w:t>
            </w:r>
            <w:r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C0ECD" w:rsidRPr="000857E6" w:rsidRDefault="00CC0ECD" w:rsidP="00CC0ECD">
            <w:pPr>
              <w:ind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ПРН 3</w:t>
            </w:r>
            <w:r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.2. Знання стилістичних особливостей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ділової англійської </w:t>
            </w:r>
            <w:r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мови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бізнес</w:t>
            </w:r>
            <w:r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літератур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C0ECD" w:rsidRDefault="00CC0ECD" w:rsidP="00CC0ECD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ПРН 3</w:t>
            </w:r>
            <w:r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>.3. Уміння читати та розуміти текст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ділової</w:t>
            </w:r>
            <w:r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тематики.</w:t>
            </w:r>
            <w:r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C793E" w:rsidRPr="00331B7A" w:rsidRDefault="00CC0ECD" w:rsidP="00CC0ECD">
            <w:pPr>
              <w:ind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3.4</w:t>
            </w:r>
            <w:r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 Розуміння важливості оволодіння англійською мовою і потреби користуватися нею як засобом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ділового</w:t>
            </w:r>
            <w:r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спілкування.</w:t>
            </w:r>
          </w:p>
        </w:tc>
      </w:tr>
      <w:tr w:rsidR="00CC0ECD" w:rsidRPr="00066E5E" w:rsidTr="00CF29E0">
        <w:tc>
          <w:tcPr>
            <w:tcW w:w="5954" w:type="dxa"/>
          </w:tcPr>
          <w:p w:rsidR="00CC0ECD" w:rsidRDefault="00CC0ECD" w:rsidP="00CC0ECD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11. Вміти виконувати роботи з проектування систем автоматизації, знати зміст і правила оформлення проектних матеріалів, склад проектної документації та послідовність виконання проектних робіт з врахуванням вимог відповідних нормативно-правових документів та міжнародних стандартів.</w:t>
            </w:r>
          </w:p>
        </w:tc>
        <w:tc>
          <w:tcPr>
            <w:tcW w:w="8646" w:type="dxa"/>
          </w:tcPr>
          <w:p w:rsidR="00CC0ECD" w:rsidRDefault="00CC0ECD" w:rsidP="00CC0ECD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</w:t>
            </w:r>
            <w:r w:rsidRPr="00085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 Знання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бізнес </w:t>
            </w:r>
            <w:r w:rsidRPr="00085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етикету спілкування англійською мовою з колегами і клієнтами</w:t>
            </w: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C0ECD" w:rsidRPr="00D10593" w:rsidRDefault="00CC0ECD" w:rsidP="00CC0ECD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</w:t>
            </w:r>
            <w:r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.2. Уміння </w:t>
            </w:r>
            <w:r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функціонально застосовувати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англійську</w:t>
            </w:r>
            <w:r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мову в ситуаціях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ділового</w:t>
            </w:r>
            <w:r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спілкування</w:t>
            </w:r>
            <w:r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CC0ECD" w:rsidRDefault="00CC0ECD" w:rsidP="00CC0ECD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</w:t>
            </w:r>
            <w:r w:rsidRPr="00813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.3. Здатність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використовувати</w:t>
            </w:r>
            <w:r w:rsidRPr="000002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іноземний досвід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бізнес середовище</w:t>
            </w:r>
            <w:r w:rsidRPr="004C2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C0ECD" w:rsidRDefault="00CC0ECD" w:rsidP="00CC0ECD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11.4</w:t>
            </w:r>
            <w:r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 Уміння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вести </w:t>
            </w:r>
            <w:r w:rsidRPr="00E337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ділову кореспонденцію</w:t>
            </w:r>
            <w:r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8B71F6" w:rsidRPr="008A756D" w:rsidRDefault="008B71F6" w:rsidP="008A756D">
      <w:pPr>
        <w:spacing w:line="240" w:lineRule="auto"/>
        <w:ind w:firstLine="7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56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B71F6" w:rsidRDefault="008B71F6" w:rsidP="008B71F6">
      <w:pPr>
        <w:spacing w:after="160" w:line="240" w:lineRule="auto"/>
        <w:ind w:left="72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5.   Обсяг курсу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904"/>
        <w:gridCol w:w="2527"/>
        <w:gridCol w:w="9169"/>
      </w:tblGrid>
      <w:tr w:rsidR="008B71F6" w:rsidTr="00321901">
        <w:tc>
          <w:tcPr>
            <w:tcW w:w="2904" w:type="dxa"/>
          </w:tcPr>
          <w:p w:rsidR="008B71F6" w:rsidRPr="00A54EFC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навчальних занять</w:t>
            </w:r>
          </w:p>
        </w:tc>
        <w:tc>
          <w:tcPr>
            <w:tcW w:w="2527" w:type="dxa"/>
          </w:tcPr>
          <w:p w:rsidR="008B71F6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8B71F6" w:rsidRPr="00A54EFC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 (кредитів)</w:t>
            </w:r>
          </w:p>
        </w:tc>
        <w:tc>
          <w:tcPr>
            <w:tcW w:w="9169" w:type="dxa"/>
          </w:tcPr>
          <w:p w:rsidR="008B71F6" w:rsidRPr="00A54EFC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Форми поточного та підсумкового контролю</w:t>
            </w:r>
          </w:p>
        </w:tc>
      </w:tr>
      <w:tr w:rsidR="008B71F6" w:rsidTr="00321901">
        <w:tc>
          <w:tcPr>
            <w:tcW w:w="2904" w:type="dxa"/>
          </w:tcPr>
          <w:p w:rsidR="008B71F6" w:rsidRPr="00A54EFC" w:rsidRDefault="008B71F6" w:rsidP="00D733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7" w:type="dxa"/>
          </w:tcPr>
          <w:p w:rsidR="008B71F6" w:rsidRPr="00A54EFC" w:rsidRDefault="00F1418C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9169" w:type="dxa"/>
          </w:tcPr>
          <w:p w:rsidR="008B71F6" w:rsidRPr="00E23DCC" w:rsidRDefault="00F1418C" w:rsidP="00D7330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виконання модульних робіт</w:t>
            </w:r>
          </w:p>
        </w:tc>
      </w:tr>
      <w:tr w:rsidR="008B71F6" w:rsidTr="00321901">
        <w:tc>
          <w:tcPr>
            <w:tcW w:w="2904" w:type="dxa"/>
          </w:tcPr>
          <w:p w:rsidR="008B71F6" w:rsidRPr="00A54EFC" w:rsidRDefault="008B71F6" w:rsidP="00D733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7" w:type="dxa"/>
          </w:tcPr>
          <w:p w:rsidR="008B71F6" w:rsidRPr="00A54EFC" w:rsidRDefault="00F1418C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9169" w:type="dxa"/>
          </w:tcPr>
          <w:p w:rsidR="008B71F6" w:rsidRPr="00E23DCC" w:rsidRDefault="008B71F6" w:rsidP="00D7330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8B71F6" w:rsidTr="00321901">
        <w:tc>
          <w:tcPr>
            <w:tcW w:w="2904" w:type="dxa"/>
          </w:tcPr>
          <w:p w:rsidR="008B71F6" w:rsidRPr="001B00BA" w:rsidRDefault="008B71F6" w:rsidP="00D7330E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7" w:type="dxa"/>
          </w:tcPr>
          <w:p w:rsidR="008B71F6" w:rsidRDefault="00F1418C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  <w:r w:rsidR="008043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8B71F6" w:rsidRPr="00084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(6</w:t>
            </w:r>
            <w:r w:rsidR="008B71F6" w:rsidRPr="00084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кредити</w:t>
            </w:r>
            <w:r w:rsidR="008B71F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9169" w:type="dxa"/>
          </w:tcPr>
          <w:p w:rsidR="008B71F6" w:rsidRPr="00E23DCC" w:rsidRDefault="008B71F6" w:rsidP="008043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  <w:r w:rsidR="00F141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/ екзамен</w:t>
            </w:r>
          </w:p>
        </w:tc>
      </w:tr>
    </w:tbl>
    <w:p w:rsidR="006F3299" w:rsidRDefault="006F3299" w:rsidP="008B71F6">
      <w:pPr>
        <w:ind w:left="4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B71F6" w:rsidRPr="005E43F9" w:rsidRDefault="008B71F6" w:rsidP="008B71F6">
      <w:pPr>
        <w:ind w:left="4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 Ознаки навчальної дисципліни:</w:t>
      </w:r>
    </w:p>
    <w:tbl>
      <w:tblPr>
        <w:tblW w:w="14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559"/>
        <w:gridCol w:w="1560"/>
        <w:gridCol w:w="6945"/>
        <w:gridCol w:w="2360"/>
      </w:tblGrid>
      <w:tr w:rsidR="008B71F6" w:rsidRPr="002F7C37" w:rsidTr="0039360F">
        <w:trPr>
          <w:trHeight w:val="746"/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8B71F6" w:rsidRPr="002F7C37" w:rsidRDefault="008B71F6" w:rsidP="00D7330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Pr="002F7C37" w:rsidRDefault="008B71F6" w:rsidP="00D733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(спеціалізація)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8B71F6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освітня програма </w:t>
            </w:r>
          </w:p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</w:p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39360F" w:rsidRPr="002F7C37" w:rsidTr="0039360F">
        <w:trPr>
          <w:trHeight w:val="267"/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60F" w:rsidRPr="002F7C37" w:rsidRDefault="0039360F" w:rsidP="0039360F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60F" w:rsidRPr="002F7C37" w:rsidRDefault="0039360F" w:rsidP="0039360F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60F" w:rsidRPr="002F7C37" w:rsidRDefault="0039360F" w:rsidP="0039360F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 (осінь)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60F" w:rsidRPr="00A72C1D" w:rsidRDefault="0039360F" w:rsidP="0039360F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151 Автоматизація та комп’ютерно-інтегровані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60F" w:rsidRPr="002F7C37" w:rsidRDefault="0039360F" w:rsidP="0039360F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9360F" w:rsidRPr="002F7C37" w:rsidTr="0039360F">
        <w:trPr>
          <w:trHeight w:val="317"/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60F" w:rsidRDefault="0039360F" w:rsidP="0039360F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60F" w:rsidRPr="002F7C37" w:rsidRDefault="0039360F" w:rsidP="0039360F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60F" w:rsidRPr="002F7C37" w:rsidRDefault="0039360F" w:rsidP="0039360F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 (весна)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60F" w:rsidRPr="00A72C1D" w:rsidRDefault="0039360F" w:rsidP="0039360F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151 Автоматизація та комп’ютерно-інтегровані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60F" w:rsidRPr="002F7C37" w:rsidRDefault="0039360F" w:rsidP="0039360F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9360F" w:rsidRPr="002F7C37" w:rsidTr="0039360F">
        <w:trPr>
          <w:trHeight w:val="353"/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60F" w:rsidRDefault="0039360F" w:rsidP="0039360F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60F" w:rsidRDefault="0039360F" w:rsidP="0039360F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60F" w:rsidRDefault="0039360F" w:rsidP="0039360F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 (осінь)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60F" w:rsidRPr="00A72C1D" w:rsidRDefault="0039360F" w:rsidP="0039360F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151 Автоматизація та комп’ютерно-інтегровані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60F" w:rsidRPr="002F7C37" w:rsidRDefault="0039360F" w:rsidP="0039360F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9360F" w:rsidRPr="002F7C37" w:rsidTr="0039360F">
        <w:trPr>
          <w:trHeight w:val="314"/>
          <w:jc w:val="center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60F" w:rsidRDefault="0039360F" w:rsidP="0039360F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60F" w:rsidRDefault="0039360F" w:rsidP="0039360F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60F" w:rsidRDefault="0039360F" w:rsidP="0039360F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 (весна)</w:t>
            </w:r>
          </w:p>
        </w:tc>
        <w:tc>
          <w:tcPr>
            <w:tcW w:w="6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60F" w:rsidRPr="00A72C1D" w:rsidRDefault="0039360F" w:rsidP="0039360F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151 Автоматизація та комп’ютерно-інтегровані технології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60F" w:rsidRPr="002F7C37" w:rsidRDefault="0039360F" w:rsidP="0039360F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B92E22" w:rsidRDefault="00B92E22" w:rsidP="008B71F6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B71F6" w:rsidRPr="00F165D5" w:rsidRDefault="008B71F6" w:rsidP="008B71F6">
      <w:pPr>
        <w:spacing w:after="160" w:line="240" w:lineRule="auto"/>
        <w:ind w:left="709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Пререквізити </w:t>
      </w:r>
      <w:r w:rsidR="00F165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–</w:t>
      </w: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165D5">
        <w:rPr>
          <w:rFonts w:ascii="Times New Roman" w:hAnsi="Times New Roman" w:cs="Times New Roman"/>
          <w:sz w:val="28"/>
          <w:szCs w:val="28"/>
          <w:lang w:val="uk-UA" w:eastAsia="uk-UA"/>
        </w:rPr>
        <w:t>Іноземна мова (Англійська)</w:t>
      </w:r>
    </w:p>
    <w:p w:rsidR="008B71F6" w:rsidRPr="00F165D5" w:rsidRDefault="008B71F6" w:rsidP="008B71F6">
      <w:pPr>
        <w:spacing w:after="160" w:line="240" w:lineRule="auto"/>
        <w:ind w:left="709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Постреквізити – </w:t>
      </w:r>
      <w:r w:rsidR="00F1418C" w:rsidRPr="00F165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Іноземна мова </w:t>
      </w:r>
      <w:r w:rsidR="00F1418C">
        <w:rPr>
          <w:rFonts w:ascii="Times New Roman" w:eastAsia="Times New Roman" w:hAnsi="Times New Roman" w:cs="Times New Roman"/>
          <w:sz w:val="28"/>
          <w:szCs w:val="28"/>
          <w:lang w:val="uk-UA"/>
        </w:rPr>
        <w:t>спілкування</w:t>
      </w:r>
      <w:r w:rsidR="00060759" w:rsidRPr="000607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60759">
        <w:rPr>
          <w:rFonts w:ascii="Times New Roman" w:eastAsia="Times New Roman" w:hAnsi="Times New Roman" w:cs="Times New Roman"/>
          <w:sz w:val="28"/>
          <w:szCs w:val="28"/>
          <w:lang w:val="uk-UA"/>
        </w:rPr>
        <w:t>у академі</w:t>
      </w:r>
      <w:r w:rsidR="001806C6">
        <w:rPr>
          <w:rFonts w:ascii="Times New Roman" w:eastAsia="Times New Roman" w:hAnsi="Times New Roman" w:cs="Times New Roman"/>
          <w:sz w:val="28"/>
          <w:szCs w:val="28"/>
          <w:lang w:val="uk-UA"/>
        </w:rPr>
        <w:t>чному та професійному середовищі</w:t>
      </w:r>
      <w:r w:rsidR="00F141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(Англійська)</w:t>
      </w:r>
    </w:p>
    <w:p w:rsidR="008B71F6" w:rsidRDefault="008B71F6" w:rsidP="008B71F6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Технічне й програмне забезпечення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r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обладнання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проєктор,</w:t>
      </w:r>
      <w:r w:rsidRPr="00FA64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806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комп’ютер, екран, динаміки.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B71F6" w:rsidRDefault="008B71F6" w:rsidP="008B71F6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Політики курсу -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заліки та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іспит.</w:t>
      </w:r>
    </w:p>
    <w:p w:rsidR="00C018EE" w:rsidRDefault="00C018EE" w:rsidP="008B71F6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B71F6" w:rsidRDefault="008B71F6" w:rsidP="008B71F6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729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Pr="0097291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729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</w:t>
      </w:r>
      <w:r w:rsidRPr="009729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29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</w:p>
    <w:p w:rsidR="00C018EE" w:rsidRPr="00972913" w:rsidRDefault="00C018EE" w:rsidP="008B71F6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972913" w:rsidRPr="00972913" w:rsidTr="00F1418C">
        <w:tc>
          <w:tcPr>
            <w:tcW w:w="1031" w:type="dxa"/>
          </w:tcPr>
          <w:p w:rsidR="008B71F6" w:rsidRPr="00972913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8B71F6" w:rsidRPr="00972913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8B71F6" w:rsidRPr="00972913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 і номер занять</w:t>
            </w:r>
          </w:p>
        </w:tc>
        <w:tc>
          <w:tcPr>
            <w:tcW w:w="10734" w:type="dxa"/>
          </w:tcPr>
          <w:p w:rsidR="008B71F6" w:rsidRPr="00972913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8B71F6" w:rsidRPr="00972913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8B71F6" w:rsidRPr="00972913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972913" w:rsidRPr="00972913" w:rsidTr="00F1418C">
        <w:tc>
          <w:tcPr>
            <w:tcW w:w="15020" w:type="dxa"/>
            <w:gridSpan w:val="4"/>
          </w:tcPr>
          <w:p w:rsidR="008B71F6" w:rsidRPr="00972913" w:rsidRDefault="008B71F6" w:rsidP="003D08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1. 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E15035" w:rsidRPr="00972913" w:rsidRDefault="00C04593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337FB"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-4</w:t>
            </w:r>
          </w:p>
        </w:tc>
        <w:tc>
          <w:tcPr>
            <w:tcW w:w="2122" w:type="dxa"/>
            <w:vAlign w:val="center"/>
          </w:tcPr>
          <w:p w:rsidR="00E15035" w:rsidRPr="00972913" w:rsidRDefault="00E15035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</w:t>
            </w:r>
          </w:p>
        </w:tc>
        <w:tc>
          <w:tcPr>
            <w:tcW w:w="10734" w:type="dxa"/>
          </w:tcPr>
          <w:p w:rsidR="00E15035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First contact. Starting work.</w:t>
            </w:r>
          </w:p>
        </w:tc>
        <w:tc>
          <w:tcPr>
            <w:tcW w:w="1133" w:type="dxa"/>
          </w:tcPr>
          <w:p w:rsidR="00E15035" w:rsidRPr="00972913" w:rsidRDefault="00A337FB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3D0860" w:rsidRPr="00972913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3D0860" w:rsidRPr="00972913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</w:t>
            </w:r>
          </w:p>
        </w:tc>
        <w:tc>
          <w:tcPr>
            <w:tcW w:w="10734" w:type="dxa"/>
          </w:tcPr>
          <w:p w:rsidR="003D0860" w:rsidRPr="00972913" w:rsidRDefault="00AF21BC" w:rsidP="003D0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First contact. Starting work.</w:t>
            </w:r>
          </w:p>
        </w:tc>
        <w:tc>
          <w:tcPr>
            <w:tcW w:w="1133" w:type="dxa"/>
          </w:tcPr>
          <w:p w:rsidR="003D0860" w:rsidRPr="00972913" w:rsidRDefault="00AF21BC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3D0860" w:rsidRPr="00972913" w:rsidRDefault="00A337FB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5-8</w:t>
            </w:r>
          </w:p>
        </w:tc>
        <w:tc>
          <w:tcPr>
            <w:tcW w:w="2122" w:type="dxa"/>
            <w:vAlign w:val="center"/>
          </w:tcPr>
          <w:p w:rsidR="003D0860" w:rsidRPr="00972913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</w:t>
            </w:r>
          </w:p>
        </w:tc>
        <w:tc>
          <w:tcPr>
            <w:tcW w:w="10734" w:type="dxa"/>
          </w:tcPr>
          <w:p w:rsidR="003D0860" w:rsidRPr="00972913" w:rsidRDefault="00AF21BC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Consumer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power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At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work.</w:t>
            </w:r>
          </w:p>
        </w:tc>
        <w:tc>
          <w:tcPr>
            <w:tcW w:w="1133" w:type="dxa"/>
          </w:tcPr>
          <w:p w:rsidR="003D0860" w:rsidRPr="00972913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3D0860" w:rsidRPr="00972913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3D0860" w:rsidRPr="00972913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</w:t>
            </w:r>
          </w:p>
        </w:tc>
        <w:tc>
          <w:tcPr>
            <w:tcW w:w="10734" w:type="dxa"/>
          </w:tcPr>
          <w:p w:rsidR="003D0860" w:rsidRPr="00972913" w:rsidRDefault="00AF21BC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Consumer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power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At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work.</w:t>
            </w:r>
          </w:p>
        </w:tc>
        <w:tc>
          <w:tcPr>
            <w:tcW w:w="1133" w:type="dxa"/>
          </w:tcPr>
          <w:p w:rsidR="003D0860" w:rsidRPr="00972913" w:rsidRDefault="00AF21BC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3D0860" w:rsidRPr="00972913" w:rsidRDefault="00A337FB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9-12</w:t>
            </w:r>
          </w:p>
        </w:tc>
        <w:tc>
          <w:tcPr>
            <w:tcW w:w="2122" w:type="dxa"/>
            <w:vAlign w:val="center"/>
          </w:tcPr>
          <w:p w:rsidR="003D0860" w:rsidRPr="00972913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</w:t>
            </w:r>
          </w:p>
        </w:tc>
        <w:tc>
          <w:tcPr>
            <w:tcW w:w="10734" w:type="dxa"/>
          </w:tcPr>
          <w:p w:rsidR="003D0860" w:rsidRPr="00972913" w:rsidRDefault="00AF21BC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Telephone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talk. Learning the job.</w:t>
            </w:r>
          </w:p>
        </w:tc>
        <w:tc>
          <w:tcPr>
            <w:tcW w:w="1133" w:type="dxa"/>
          </w:tcPr>
          <w:p w:rsidR="003D0860" w:rsidRPr="00972913" w:rsidRDefault="00A337FB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3D0860" w:rsidRPr="00972913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3D0860" w:rsidRPr="00972913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</w:t>
            </w:r>
          </w:p>
        </w:tc>
        <w:tc>
          <w:tcPr>
            <w:tcW w:w="10734" w:type="dxa"/>
          </w:tcPr>
          <w:p w:rsidR="003D0860" w:rsidRPr="00972913" w:rsidRDefault="00AF21BC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Telephone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talk. Learning the job.</w:t>
            </w:r>
          </w:p>
        </w:tc>
        <w:tc>
          <w:tcPr>
            <w:tcW w:w="1133" w:type="dxa"/>
          </w:tcPr>
          <w:p w:rsidR="003D0860" w:rsidRPr="00972913" w:rsidRDefault="00AF21BC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A337FB" w:rsidRPr="00972913" w:rsidRDefault="00A337FB" w:rsidP="00A337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13-16</w:t>
            </w:r>
          </w:p>
        </w:tc>
        <w:tc>
          <w:tcPr>
            <w:tcW w:w="2122" w:type="dxa"/>
            <w:vAlign w:val="center"/>
          </w:tcPr>
          <w:p w:rsidR="00A337FB" w:rsidRPr="00972913" w:rsidRDefault="00A337FB" w:rsidP="00A337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4</w:t>
            </w:r>
          </w:p>
        </w:tc>
        <w:tc>
          <w:tcPr>
            <w:tcW w:w="10734" w:type="dxa"/>
          </w:tcPr>
          <w:p w:rsidR="00A337FB" w:rsidRPr="00972913" w:rsidRDefault="00AF21BC" w:rsidP="00A337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What’s in a brand? Can I help you?</w:t>
            </w:r>
          </w:p>
        </w:tc>
        <w:tc>
          <w:tcPr>
            <w:tcW w:w="1133" w:type="dxa"/>
          </w:tcPr>
          <w:p w:rsidR="00A337FB" w:rsidRPr="00972913" w:rsidRDefault="00A337FB" w:rsidP="00A337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A337FB" w:rsidRPr="00972913" w:rsidRDefault="00A337FB" w:rsidP="00A337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A337FB" w:rsidRPr="00972913" w:rsidRDefault="00A337FB" w:rsidP="00A337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4</w:t>
            </w:r>
          </w:p>
        </w:tc>
        <w:tc>
          <w:tcPr>
            <w:tcW w:w="10734" w:type="dxa"/>
          </w:tcPr>
          <w:p w:rsidR="00A337FB" w:rsidRPr="00972913" w:rsidRDefault="00AF21BC" w:rsidP="00A337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What’s in a brand? Can I help you?</w:t>
            </w:r>
          </w:p>
        </w:tc>
        <w:tc>
          <w:tcPr>
            <w:tcW w:w="1133" w:type="dxa"/>
          </w:tcPr>
          <w:p w:rsidR="00A337FB" w:rsidRPr="00972913" w:rsidRDefault="00AF21BC" w:rsidP="00A337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972913" w:rsidRPr="00972913" w:rsidTr="00B84AA7">
        <w:tc>
          <w:tcPr>
            <w:tcW w:w="13887" w:type="dxa"/>
            <w:gridSpan w:val="3"/>
          </w:tcPr>
          <w:p w:rsidR="00A337FB" w:rsidRPr="00972913" w:rsidRDefault="00A337FB" w:rsidP="00A337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1 – 45 год. (ПЗ – 16 год., СР – 29 год.)</w:t>
            </w:r>
          </w:p>
        </w:tc>
        <w:tc>
          <w:tcPr>
            <w:tcW w:w="1133" w:type="dxa"/>
          </w:tcPr>
          <w:p w:rsidR="00A337FB" w:rsidRPr="00972913" w:rsidRDefault="00A337FB" w:rsidP="00A337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2913" w:rsidRPr="00972913" w:rsidTr="00D24A6E">
        <w:tc>
          <w:tcPr>
            <w:tcW w:w="15020" w:type="dxa"/>
            <w:gridSpan w:val="4"/>
          </w:tcPr>
          <w:p w:rsidR="00A337FB" w:rsidRPr="00972913" w:rsidRDefault="00A337FB" w:rsidP="00A337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2.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AF21BC" w:rsidRPr="00972913" w:rsidRDefault="00AF21BC" w:rsidP="00AF21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-4</w:t>
            </w:r>
          </w:p>
        </w:tc>
        <w:tc>
          <w:tcPr>
            <w:tcW w:w="2122" w:type="dxa"/>
            <w:vAlign w:val="center"/>
          </w:tcPr>
          <w:p w:rsidR="00AF21BC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5</w:t>
            </w:r>
          </w:p>
        </w:tc>
        <w:tc>
          <w:tcPr>
            <w:tcW w:w="10734" w:type="dxa"/>
          </w:tcPr>
          <w:p w:rsidR="00AF21BC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It’s an order! Global reach.</w:t>
            </w:r>
          </w:p>
        </w:tc>
        <w:tc>
          <w:tcPr>
            <w:tcW w:w="1133" w:type="dxa"/>
          </w:tcPr>
          <w:p w:rsidR="00AF21BC" w:rsidRPr="00972913" w:rsidRDefault="00AF21BC" w:rsidP="00AF21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972913" w:rsidRPr="00972913" w:rsidTr="00F1418C">
        <w:trPr>
          <w:trHeight w:val="289"/>
        </w:trPr>
        <w:tc>
          <w:tcPr>
            <w:tcW w:w="1031" w:type="dxa"/>
            <w:vMerge/>
            <w:vAlign w:val="center"/>
          </w:tcPr>
          <w:p w:rsidR="00AF21BC" w:rsidRPr="00972913" w:rsidRDefault="00AF21BC" w:rsidP="00AF21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AF21BC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5</w:t>
            </w:r>
          </w:p>
        </w:tc>
        <w:tc>
          <w:tcPr>
            <w:tcW w:w="10734" w:type="dxa"/>
          </w:tcPr>
          <w:p w:rsidR="00AF21BC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It’s an order! Global reach.</w:t>
            </w:r>
          </w:p>
        </w:tc>
        <w:tc>
          <w:tcPr>
            <w:tcW w:w="1133" w:type="dxa"/>
          </w:tcPr>
          <w:p w:rsidR="00AF21BC" w:rsidRPr="00972913" w:rsidRDefault="00AF21BC" w:rsidP="00AF21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AF21BC" w:rsidRPr="00972913" w:rsidRDefault="00AF21BC" w:rsidP="00AF21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5-8</w:t>
            </w:r>
          </w:p>
        </w:tc>
        <w:tc>
          <w:tcPr>
            <w:tcW w:w="2122" w:type="dxa"/>
            <w:vAlign w:val="center"/>
          </w:tcPr>
          <w:p w:rsidR="00AF21BC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6</w:t>
            </w:r>
          </w:p>
        </w:tc>
        <w:tc>
          <w:tcPr>
            <w:tcW w:w="10734" w:type="dxa"/>
          </w:tcPr>
          <w:p w:rsidR="00AF21BC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The</w:t>
            </w:r>
            <w:r w:rsidRPr="007742E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big</w:t>
            </w:r>
            <w:r w:rsidRPr="007742E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sell</w:t>
            </w:r>
            <w:r w:rsidRPr="007742E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It’s in the making!</w:t>
            </w:r>
          </w:p>
        </w:tc>
        <w:tc>
          <w:tcPr>
            <w:tcW w:w="1133" w:type="dxa"/>
          </w:tcPr>
          <w:p w:rsidR="00AF21BC" w:rsidRPr="00972913" w:rsidRDefault="00AF21BC" w:rsidP="00AF21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6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The big sell. It’s in the making!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9-12</w:t>
            </w:r>
          </w:p>
        </w:tc>
        <w:tc>
          <w:tcPr>
            <w:tcW w:w="2122" w:type="dxa"/>
            <w:vAlign w:val="center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7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Bank it! Food for thought.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7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Bank it! Food for thought.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13-16</w:t>
            </w:r>
          </w:p>
        </w:tc>
        <w:tc>
          <w:tcPr>
            <w:tcW w:w="2122" w:type="dxa"/>
            <w:vAlign w:val="center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8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It’s an e-world!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8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It’s an e-world!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972913" w:rsidRPr="00972913" w:rsidTr="00F1418C">
        <w:tc>
          <w:tcPr>
            <w:tcW w:w="13887" w:type="dxa"/>
            <w:gridSpan w:val="3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2 – 45 год. (ПЗ – 16 год., СР – 29 год.)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2913" w:rsidRPr="00972913" w:rsidTr="00F1418C">
        <w:tc>
          <w:tcPr>
            <w:tcW w:w="15020" w:type="dxa"/>
            <w:gridSpan w:val="4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3. 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-4</w:t>
            </w: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People at work. 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People at work. 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5-8</w:t>
            </w: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Business abroad.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Business abroad.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9-12</w:t>
            </w: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The business of sport.  Selling fashion.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The business of sport.  Selling fashion.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13-16</w:t>
            </w: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tabs>
                <w:tab w:val="left" w:pos="19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Business environments.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Business environments.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8</w:t>
            </w:r>
          </w:p>
        </w:tc>
      </w:tr>
      <w:tr w:rsidR="00972913" w:rsidRPr="00972913" w:rsidTr="00C755E5">
        <w:tc>
          <w:tcPr>
            <w:tcW w:w="13887" w:type="dxa"/>
            <w:gridSpan w:val="3"/>
            <w:vAlign w:val="center"/>
          </w:tcPr>
          <w:p w:rsidR="00972913" w:rsidRPr="00972913" w:rsidRDefault="00972913" w:rsidP="00972913">
            <w:pPr>
              <w:jc w:val="both"/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ru-RU" w:eastAsia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3 – 45 год. (ПЗ – 16 год., СР – 29 год.)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2913" w:rsidRPr="00972913" w:rsidTr="000C23D2">
        <w:tc>
          <w:tcPr>
            <w:tcW w:w="15020" w:type="dxa"/>
            <w:gridSpan w:val="4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4.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-4</w:t>
            </w: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13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tabs>
                <w:tab w:val="left" w:pos="1120"/>
                <w:tab w:val="left" w:pos="37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Better connections. It's all about the people.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13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Better connections. It's all about the people.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5-8</w:t>
            </w: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14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Entertaining business. How is it made?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14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Entertaining business. How is it made?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9-12</w:t>
            </w: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15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Money matters. Advertise it!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15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Money matters. Advertise it!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13-16</w:t>
            </w: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16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Energise.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16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Energise.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972913" w:rsidRPr="00972913" w:rsidTr="00F1418C">
        <w:tc>
          <w:tcPr>
            <w:tcW w:w="13887" w:type="dxa"/>
            <w:gridSpan w:val="3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4 – 45 год. (ПЗ – 16 год., СР – 29 год.)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2913" w:rsidRPr="00972913" w:rsidTr="00F1418C">
        <w:tc>
          <w:tcPr>
            <w:tcW w:w="13887" w:type="dxa"/>
            <w:gridSpan w:val="3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 навчальної дисципліни  – 180 год. (ПЗ – 64 год., СР – 116 год.)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B71F6" w:rsidRPr="00A337FB" w:rsidRDefault="008B71F6" w:rsidP="008B71F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A337FB">
        <w:rPr>
          <w:rFonts w:ascii="Times New Roman" w:eastAsia="Times New Roman" w:hAnsi="Times New Roman" w:cs="Times New Roman"/>
          <w:b/>
          <w:sz w:val="28"/>
          <w:szCs w:val="28"/>
        </w:rPr>
        <w:t>. Система оцінювання та вимоги</w:t>
      </w:r>
    </w:p>
    <w:p w:rsidR="008B71F6" w:rsidRPr="00A337FB" w:rsidRDefault="008B71F6" w:rsidP="006F3299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</w:rPr>
        <w:t>Загальна система оцінювання</w:t>
      </w: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  <w:r w:rsidRPr="00A337F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шкалою. Робота здобувача впродовж семестру/залік - 73/27</w:t>
      </w:r>
      <w:r w:rsidRPr="00A337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D0860" w:rsidRPr="00A337FB" w:rsidRDefault="003D0860" w:rsidP="006F329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71F6" w:rsidRPr="00A337FB" w:rsidRDefault="008B71F6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A337FB" w:rsidRPr="00A337FB" w:rsidTr="00D7330E">
        <w:tc>
          <w:tcPr>
            <w:tcW w:w="992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A337FB" w:rsidRPr="00A337FB" w:rsidTr="00D7330E">
        <w:tc>
          <w:tcPr>
            <w:tcW w:w="992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8B71F6" w:rsidRPr="00A337FB" w:rsidRDefault="008B71F6" w:rsidP="00D7330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3D0860"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24</w:t>
            </w:r>
          </w:p>
        </w:tc>
      </w:tr>
      <w:tr w:rsidR="00A337FB" w:rsidRPr="00A337FB" w:rsidTr="00D7330E">
        <w:tc>
          <w:tcPr>
            <w:tcW w:w="992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8B71F6" w:rsidRPr="00A337FB" w:rsidRDefault="008B71F6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8B71F6" w:rsidRPr="00A337FB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0-24</w:t>
            </w:r>
          </w:p>
        </w:tc>
      </w:tr>
      <w:tr w:rsidR="00A337FB" w:rsidRPr="00A337FB" w:rsidTr="00D7330E">
        <w:tc>
          <w:tcPr>
            <w:tcW w:w="992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8B71F6" w:rsidRPr="00A337FB" w:rsidRDefault="00D7330E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тестових завдань в дистанційному режимі</w:t>
            </w:r>
          </w:p>
        </w:tc>
        <w:tc>
          <w:tcPr>
            <w:tcW w:w="1559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3D0860"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8</w:t>
            </w:r>
          </w:p>
        </w:tc>
      </w:tr>
      <w:tr w:rsidR="00A337FB" w:rsidRPr="00A337FB" w:rsidTr="00D7330E">
        <w:tc>
          <w:tcPr>
            <w:tcW w:w="992" w:type="dxa"/>
          </w:tcPr>
          <w:p w:rsidR="003D0860" w:rsidRPr="00A337FB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3D0860" w:rsidRPr="00A337FB" w:rsidRDefault="003D0860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тестових завдань (тестів  по 2 бала)</w:t>
            </w:r>
          </w:p>
        </w:tc>
        <w:tc>
          <w:tcPr>
            <w:tcW w:w="1559" w:type="dxa"/>
          </w:tcPr>
          <w:p w:rsidR="003D0860" w:rsidRPr="00A337FB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0-12</w:t>
            </w:r>
          </w:p>
        </w:tc>
      </w:tr>
      <w:tr w:rsidR="00A337FB" w:rsidRPr="00A337FB" w:rsidTr="00D7330E">
        <w:tc>
          <w:tcPr>
            <w:tcW w:w="992" w:type="dxa"/>
          </w:tcPr>
          <w:p w:rsidR="00D7330E" w:rsidRPr="00A337FB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2049" w:type="dxa"/>
          </w:tcPr>
          <w:p w:rsidR="00D7330E" w:rsidRPr="00A337FB" w:rsidRDefault="003D0860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Модульний тестовий контроль</w:t>
            </w:r>
            <w:r w:rsidR="00D7330E"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559" w:type="dxa"/>
          </w:tcPr>
          <w:p w:rsidR="00D7330E" w:rsidRPr="00A337FB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0-5</w:t>
            </w:r>
          </w:p>
        </w:tc>
      </w:tr>
      <w:tr w:rsidR="00A337FB" w:rsidRPr="00A337FB" w:rsidTr="00D7330E">
        <w:tc>
          <w:tcPr>
            <w:tcW w:w="992" w:type="dxa"/>
          </w:tcPr>
          <w:p w:rsidR="008B71F6" w:rsidRPr="00A337FB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B71F6"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049" w:type="dxa"/>
          </w:tcPr>
          <w:p w:rsidR="008B71F6" w:rsidRPr="00A337FB" w:rsidRDefault="008B71F6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  <w:r w:rsidR="003D0860"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екзамен</w:t>
            </w:r>
          </w:p>
        </w:tc>
        <w:tc>
          <w:tcPr>
            <w:tcW w:w="1559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0-27</w:t>
            </w:r>
          </w:p>
        </w:tc>
      </w:tr>
      <w:tr w:rsidR="00A337FB" w:rsidRPr="00A337FB" w:rsidTr="00D7330E">
        <w:tc>
          <w:tcPr>
            <w:tcW w:w="992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8B71F6" w:rsidRPr="00A337FB" w:rsidRDefault="008B71F6" w:rsidP="00D7330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C018EE" w:rsidRDefault="00C018EE" w:rsidP="008B71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B71F6" w:rsidRPr="00A337FB" w:rsidRDefault="008B71F6" w:rsidP="008B71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37F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8B71F6" w:rsidRPr="00A337FB" w:rsidRDefault="008B71F6" w:rsidP="008B71F6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A337FB" w:rsidRPr="00A337FB" w:rsidTr="00D7330E">
        <w:trPr>
          <w:trHeight w:val="681"/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A337FB" w:rsidRPr="00A337FB" w:rsidTr="00D7330E">
        <w:trPr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A337FB" w:rsidRPr="00A337FB" w:rsidTr="00D7330E">
        <w:trPr>
          <w:trHeight w:val="194"/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 – 89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37FB" w:rsidRPr="00A337FB" w:rsidTr="00D7330E">
        <w:trPr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 – 81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37FB" w:rsidRPr="00A337FB" w:rsidTr="00D7330E">
        <w:trPr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 – 73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37FB" w:rsidRPr="00A337FB" w:rsidTr="00D7330E">
        <w:trPr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 – 63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37FB" w:rsidRPr="00A337FB" w:rsidTr="00D7330E">
        <w:trPr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 – 59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незараховано</w:t>
            </w:r>
          </w:p>
        </w:tc>
      </w:tr>
      <w:tr w:rsidR="008B71F6" w:rsidRPr="00A337FB" w:rsidTr="00D7330E">
        <w:trPr>
          <w:trHeight w:val="708"/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34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B71F6" w:rsidRPr="00A337FB" w:rsidRDefault="008B71F6" w:rsidP="008B71F6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C018EE" w:rsidRDefault="00C018EE" w:rsidP="00D7330E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1F6" w:rsidRPr="00A337FB" w:rsidRDefault="008B71F6" w:rsidP="00D7330E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</w:rPr>
        <w:t>Умови допуску до підсумкового контролю</w:t>
      </w: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8B71F6" w:rsidRPr="00A337FB" w:rsidRDefault="009D0357" w:rsidP="008B71F6">
      <w:pPr>
        <w:pStyle w:val="ac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Виконання модульних робіт</w:t>
      </w:r>
      <w:r w:rsidR="008B71F6" w:rsidRPr="00A337F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;</w:t>
      </w:r>
    </w:p>
    <w:p w:rsidR="008B71F6" w:rsidRPr="00A337FB" w:rsidRDefault="008B71F6" w:rsidP="008B71F6">
      <w:pPr>
        <w:pStyle w:val="ac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впродовж навчального року оцінено не менше, ніж на 20 балів.</w:t>
      </w:r>
    </w:p>
    <w:p w:rsidR="00C018EE" w:rsidRDefault="00C018EE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B71F6" w:rsidRPr="00A337FB" w:rsidRDefault="00D7330E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8B71F6"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  <w:r w:rsidR="006B35A4"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/ екзамену</w:t>
      </w:r>
    </w:p>
    <w:p w:rsidR="008B71F6" w:rsidRPr="00A337FB" w:rsidRDefault="008B71F6" w:rsidP="008B71F6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A337FB">
        <w:rPr>
          <w:sz w:val="28"/>
          <w:szCs w:val="28"/>
          <w:lang w:val="uk-UA"/>
        </w:rPr>
        <w:t>Залік</w:t>
      </w:r>
      <w:r w:rsidR="009D0357" w:rsidRPr="00A337FB">
        <w:rPr>
          <w:sz w:val="28"/>
          <w:szCs w:val="28"/>
          <w:lang w:val="uk-UA"/>
        </w:rPr>
        <w:t xml:space="preserve"> / екзамен</w:t>
      </w:r>
      <w:r w:rsidRPr="00A337FB">
        <w:rPr>
          <w:sz w:val="28"/>
          <w:szCs w:val="28"/>
          <w:lang w:val="uk-UA"/>
        </w:rPr>
        <w:t xml:space="preserve"> з </w:t>
      </w:r>
      <w:r w:rsidR="001806C6">
        <w:rPr>
          <w:sz w:val="28"/>
          <w:szCs w:val="28"/>
          <w:lang w:val="uk-UA"/>
        </w:rPr>
        <w:t xml:space="preserve">ділової </w:t>
      </w:r>
      <w:r w:rsidRPr="00A337FB">
        <w:rPr>
          <w:sz w:val="28"/>
          <w:szCs w:val="28"/>
          <w:lang w:val="uk-UA"/>
        </w:rPr>
        <w:t>іноземної</w:t>
      </w:r>
      <w:r w:rsidR="00F95CC1" w:rsidRPr="00A337FB">
        <w:rPr>
          <w:sz w:val="28"/>
          <w:szCs w:val="28"/>
          <w:lang w:val="uk-UA"/>
        </w:rPr>
        <w:t xml:space="preserve"> </w:t>
      </w:r>
      <w:r w:rsidR="001806C6" w:rsidRPr="00A337FB">
        <w:rPr>
          <w:sz w:val="28"/>
          <w:szCs w:val="28"/>
          <w:lang w:val="uk-UA"/>
        </w:rPr>
        <w:t xml:space="preserve">мови </w:t>
      </w:r>
      <w:r w:rsidR="001806C6">
        <w:rPr>
          <w:sz w:val="28"/>
          <w:szCs w:val="28"/>
          <w:lang w:val="uk-UA"/>
        </w:rPr>
        <w:t>(англійської)</w:t>
      </w:r>
      <w:r w:rsidR="009D0357" w:rsidRPr="00A337FB">
        <w:rPr>
          <w:sz w:val="28"/>
          <w:szCs w:val="28"/>
          <w:lang w:val="uk-UA"/>
        </w:rPr>
        <w:t xml:space="preserve"> </w:t>
      </w:r>
      <w:r w:rsidRPr="00A337FB">
        <w:rPr>
          <w:sz w:val="28"/>
          <w:szCs w:val="28"/>
          <w:lang w:val="uk-UA"/>
        </w:rPr>
        <w:t>проводиться у тестовій формі</w:t>
      </w:r>
      <w:r w:rsidR="001806C6">
        <w:rPr>
          <w:sz w:val="28"/>
          <w:szCs w:val="28"/>
          <w:lang w:val="uk-UA"/>
        </w:rPr>
        <w:t>.</w:t>
      </w:r>
      <w:r w:rsidRPr="00A337FB">
        <w:rPr>
          <w:sz w:val="28"/>
          <w:szCs w:val="28"/>
          <w:lang w:val="uk-UA"/>
        </w:rPr>
        <w:t xml:space="preserve"> Зміст тестових питань охоплює навчальну програму дисципліни та складається з метою забезпечення перевірки знань, умінь і навичок студента з </w:t>
      </w:r>
      <w:r w:rsidR="001806C6">
        <w:rPr>
          <w:sz w:val="28"/>
          <w:szCs w:val="28"/>
          <w:lang w:val="uk-UA"/>
        </w:rPr>
        <w:t xml:space="preserve">ділової </w:t>
      </w:r>
      <w:r w:rsidRPr="00A337FB">
        <w:rPr>
          <w:sz w:val="28"/>
          <w:szCs w:val="28"/>
          <w:lang w:val="uk-UA"/>
        </w:rPr>
        <w:t>іноземної</w:t>
      </w:r>
      <w:r w:rsidR="00F95CC1" w:rsidRPr="00A337FB">
        <w:rPr>
          <w:sz w:val="28"/>
          <w:szCs w:val="28"/>
          <w:lang w:val="uk-UA"/>
        </w:rPr>
        <w:t xml:space="preserve"> </w:t>
      </w:r>
      <w:r w:rsidR="001806C6" w:rsidRPr="00A337FB">
        <w:rPr>
          <w:sz w:val="28"/>
          <w:szCs w:val="28"/>
          <w:lang w:val="uk-UA"/>
        </w:rPr>
        <w:t xml:space="preserve">мови </w:t>
      </w:r>
      <w:r w:rsidR="001806C6">
        <w:rPr>
          <w:sz w:val="28"/>
          <w:szCs w:val="28"/>
          <w:lang w:val="uk-UA"/>
        </w:rPr>
        <w:t>(англійської)</w:t>
      </w:r>
      <w:r w:rsidRPr="00A337FB">
        <w:rPr>
          <w:sz w:val="28"/>
          <w:szCs w:val="28"/>
          <w:lang w:val="uk-UA"/>
        </w:rPr>
        <w:t xml:space="preserve">. </w:t>
      </w:r>
    </w:p>
    <w:p w:rsidR="008B71F6" w:rsidRPr="00A337FB" w:rsidRDefault="008B71F6" w:rsidP="008B71F6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A337FB">
        <w:rPr>
          <w:sz w:val="28"/>
          <w:szCs w:val="28"/>
          <w:lang w:val="uk-UA"/>
        </w:rPr>
        <w:t>Загальна кільк</w:t>
      </w:r>
      <w:r w:rsidR="00D7330E" w:rsidRPr="00A337FB">
        <w:rPr>
          <w:sz w:val="28"/>
          <w:szCs w:val="28"/>
          <w:lang w:val="uk-UA"/>
        </w:rPr>
        <w:t>ість тестових завдань –</w:t>
      </w:r>
      <w:r w:rsidR="001806C6">
        <w:rPr>
          <w:sz w:val="28"/>
          <w:szCs w:val="28"/>
          <w:lang w:val="uk-UA"/>
        </w:rPr>
        <w:t xml:space="preserve"> 27</w:t>
      </w:r>
      <w:r w:rsidRPr="00A337FB">
        <w:rPr>
          <w:sz w:val="28"/>
          <w:szCs w:val="28"/>
          <w:lang w:val="uk-UA"/>
        </w:rPr>
        <w:t>.</w:t>
      </w:r>
    </w:p>
    <w:p w:rsidR="006F3299" w:rsidRPr="00A337FB" w:rsidRDefault="006F3299" w:rsidP="006F3299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B71F6" w:rsidRPr="00A337FB" w:rsidRDefault="008B71F6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8B71F6" w:rsidRDefault="008B71F6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9920C2" w:rsidRPr="00A337FB" w:rsidRDefault="009920C2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018EE" w:rsidRPr="00C8240F" w:rsidRDefault="00C018EE" w:rsidP="00C018EE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8240F">
        <w:rPr>
          <w:rFonts w:ascii="Times New Roman" w:hAnsi="Times New Roman" w:cs="Times New Roman"/>
          <w:sz w:val="28"/>
          <w:szCs w:val="28"/>
          <w:lang w:val="en-GB"/>
        </w:rPr>
        <w:t>Mol</w:t>
      </w:r>
      <w:proofErr w:type="spellEnd"/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H., Collie J. Business Update 1. Course Book with audio CDs., Garnet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>Education</w:t>
      </w:r>
      <w:r w:rsidR="00C8240F" w:rsidRPr="00C8240F">
        <w:rPr>
          <w:rFonts w:ascii="Times New Roman" w:hAnsi="Times New Roman" w:cs="Times New Roman"/>
          <w:sz w:val="28"/>
          <w:szCs w:val="28"/>
          <w:lang w:val="uk-UA"/>
        </w:rPr>
        <w:t>., 2012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C8240F"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206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pp.</w:t>
      </w:r>
    </w:p>
    <w:p w:rsidR="00C018EE" w:rsidRPr="00C8240F" w:rsidRDefault="00C018EE" w:rsidP="00C018EE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8240F">
        <w:rPr>
          <w:rFonts w:ascii="Times New Roman" w:hAnsi="Times New Roman" w:cs="Times New Roman"/>
          <w:sz w:val="28"/>
          <w:szCs w:val="28"/>
          <w:lang w:val="en-GB"/>
        </w:rPr>
        <w:t>Mol</w:t>
      </w:r>
      <w:proofErr w:type="spellEnd"/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H., Collie J. Business Update 1. Workbook with audio CDs., Garnet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>Education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>., 2012.,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177 pp.</w:t>
      </w:r>
    </w:p>
    <w:p w:rsidR="00C018EE" w:rsidRPr="00C8240F" w:rsidRDefault="00C018EE" w:rsidP="00C018EE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8240F">
        <w:rPr>
          <w:rFonts w:ascii="Times New Roman" w:hAnsi="Times New Roman" w:cs="Times New Roman"/>
          <w:sz w:val="28"/>
          <w:szCs w:val="28"/>
          <w:lang w:val="en-GB"/>
        </w:rPr>
        <w:t>Mol</w:t>
      </w:r>
      <w:proofErr w:type="spellEnd"/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H., Collie J. Business Update 2. Course Book with audio CDs., Garnet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>Education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>., 2013.,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176 pp.</w:t>
      </w:r>
    </w:p>
    <w:p w:rsidR="00C018EE" w:rsidRPr="00C8240F" w:rsidRDefault="00C018EE" w:rsidP="00C018EE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8240F">
        <w:rPr>
          <w:rFonts w:ascii="Times New Roman" w:hAnsi="Times New Roman" w:cs="Times New Roman"/>
          <w:sz w:val="28"/>
          <w:szCs w:val="28"/>
          <w:lang w:val="en-GB"/>
        </w:rPr>
        <w:t>Mol</w:t>
      </w:r>
      <w:proofErr w:type="spellEnd"/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H., Collie J. Business Update 2. Workbook with audio CDs., Garnet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>Education</w:t>
      </w:r>
      <w:r w:rsidR="00C8240F" w:rsidRPr="00C8240F">
        <w:rPr>
          <w:rFonts w:ascii="Times New Roman" w:hAnsi="Times New Roman" w:cs="Times New Roman"/>
          <w:sz w:val="28"/>
          <w:szCs w:val="28"/>
          <w:lang w:val="uk-UA"/>
        </w:rPr>
        <w:t>., 2014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C8240F"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206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pp.</w:t>
      </w:r>
    </w:p>
    <w:p w:rsidR="008B71F6" w:rsidRPr="00EE6075" w:rsidRDefault="008B71F6" w:rsidP="008B71F6">
      <w:pPr>
        <w:shd w:val="clear" w:color="auto" w:fill="FFFFFF"/>
        <w:spacing w:line="240" w:lineRule="auto"/>
        <w:ind w:left="720"/>
        <w:jc w:val="both"/>
        <w:rPr>
          <w:b/>
          <w:color w:val="FF0000"/>
          <w:sz w:val="10"/>
          <w:szCs w:val="10"/>
          <w:lang w:val="uk-UA"/>
        </w:rPr>
      </w:pPr>
    </w:p>
    <w:p w:rsidR="008B71F6" w:rsidRDefault="008B71F6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9920C2" w:rsidRPr="00A337FB" w:rsidRDefault="009920C2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D0357" w:rsidRPr="00A337FB" w:rsidRDefault="009D0357" w:rsidP="009D0357">
      <w:pPr>
        <w:pStyle w:val="a4"/>
        <w:keepNext w:val="0"/>
        <w:keepLines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Англійська мова професійно-ділового спілкування :</w:t>
      </w:r>
      <w:r w:rsidRPr="00A337FB">
        <w:rPr>
          <w:rFonts w:ascii="Times New Roman" w:hAnsi="Times New Roman" w:cs="Times New Roman"/>
          <w:color w:val="auto"/>
          <w:sz w:val="28"/>
          <w:szCs w:val="28"/>
        </w:rPr>
        <w:t xml:space="preserve"> Робочий зошит для тестування для студ. 3 курсу денної форми навч. усіх спец. Ч.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1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 xml:space="preserve">(у 10 варіантах)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/ 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Укр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. інж.-пед. акад. ; 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упоряд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. : К.О. Ремізанцева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, Г.І. Зеленін, В.В. Іваненко, А.В. Саркісова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– Харків : [Б. в], 2018. – 30 с.</w:t>
      </w:r>
    </w:p>
    <w:p w:rsidR="009D0357" w:rsidRPr="00A337FB" w:rsidRDefault="009D0357" w:rsidP="009D0357">
      <w:pPr>
        <w:pStyle w:val="a4"/>
        <w:keepNext w:val="0"/>
        <w:keepLines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Англійська мова професійно-ділового спілкування :</w:t>
      </w:r>
      <w:r w:rsidRPr="00A337FB">
        <w:rPr>
          <w:rFonts w:ascii="Times New Roman" w:hAnsi="Times New Roman" w:cs="Times New Roman"/>
          <w:color w:val="auto"/>
          <w:sz w:val="28"/>
          <w:szCs w:val="28"/>
        </w:rPr>
        <w:t xml:space="preserve"> Робочий зошит для тестування для студ. 3 курсу денної форми навч. усіх спец. Ч.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2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 xml:space="preserve">(у 10 варіантах)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/ 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Укр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. інж.-пед. акад. ; 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упоряд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. : К.О. Ремізанцева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, Г.І. Зеленін, В.В. Іваненко, А.В. Саркісова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– Харків : [Б. в], 2018. – 30 с.</w:t>
      </w:r>
    </w:p>
    <w:p w:rsidR="009D0357" w:rsidRPr="00A337FB" w:rsidRDefault="009D0357" w:rsidP="009D0357">
      <w:pPr>
        <w:pStyle w:val="a4"/>
        <w:keepNext w:val="0"/>
        <w:keepLines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Англійська мова професійно-ділового спілкування :</w:t>
      </w:r>
      <w:r w:rsidRPr="00A337FB">
        <w:rPr>
          <w:rFonts w:ascii="Times New Roman" w:hAnsi="Times New Roman" w:cs="Times New Roman"/>
          <w:color w:val="auto"/>
          <w:sz w:val="28"/>
          <w:szCs w:val="28"/>
        </w:rPr>
        <w:t xml:space="preserve"> Робочий зошит для тестування для студ. 4 курсу денної форми навч. усіх спец. Ч.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1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 xml:space="preserve">(у 10 варіантах)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/ 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Укр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. інж.-пед. акад. ; 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упоряд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. : К.О. Ремізанцева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, Г.І. Зеленін, В.В. Іваненко, А.В. Саркісова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– Харків : [Б. в], 2018. – 40 с.</w:t>
      </w:r>
    </w:p>
    <w:p w:rsidR="00E15035" w:rsidRPr="00A337FB" w:rsidRDefault="009D0357" w:rsidP="009D0357">
      <w:pPr>
        <w:pStyle w:val="a4"/>
        <w:keepNext w:val="0"/>
        <w:keepLines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</w:pP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Англійська мова професійно-ділового спілкування :</w:t>
      </w:r>
      <w:r w:rsidRPr="00A337FB">
        <w:rPr>
          <w:rFonts w:ascii="Times New Roman" w:hAnsi="Times New Roman" w:cs="Times New Roman"/>
          <w:color w:val="auto"/>
          <w:sz w:val="28"/>
          <w:szCs w:val="28"/>
        </w:rPr>
        <w:t xml:space="preserve"> Робочий зошит для тестування для студ. 4 курсу денної форми навч. усіх спец. Ч.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2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 xml:space="preserve">(у 10 варіантах)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/ 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Укр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. інж.-пед. акад. ; 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упоряд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. : К.О. Ремізанцева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, Г.І. Зеленін, В.В. Іваненко, А.В. Саркісова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– Харків : [Б. в], 2018. – 40 с.</w:t>
      </w:r>
    </w:p>
    <w:p w:rsidR="009D0357" w:rsidRDefault="009D0357" w:rsidP="009D0357">
      <w:pPr>
        <w:rPr>
          <w:sz w:val="10"/>
          <w:szCs w:val="10"/>
        </w:rPr>
      </w:pPr>
    </w:p>
    <w:p w:rsidR="009920C2" w:rsidRPr="00A337FB" w:rsidRDefault="009920C2" w:rsidP="009D0357">
      <w:pPr>
        <w:rPr>
          <w:sz w:val="10"/>
          <w:szCs w:val="10"/>
        </w:rPr>
      </w:pPr>
    </w:p>
    <w:p w:rsidR="008B71F6" w:rsidRDefault="008B71F6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9920C2" w:rsidRPr="00A337FB" w:rsidRDefault="009920C2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B71F6" w:rsidRPr="00A337FB" w:rsidRDefault="00DD46AD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="008B71F6" w:rsidRPr="00A337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GB"/>
          </w:rPr>
          <w:t>https://elt.oup.com</w:t>
        </w:r>
      </w:hyperlink>
      <w:r w:rsidR="008B71F6" w:rsidRPr="00A337FB">
        <w:rPr>
          <w:rFonts w:ascii="Times New Roman" w:hAnsi="Times New Roman" w:cs="Times New Roman"/>
          <w:spacing w:val="-13"/>
          <w:sz w:val="28"/>
          <w:szCs w:val="28"/>
          <w:lang w:val="en-GB"/>
        </w:rPr>
        <w:t xml:space="preserve"> </w:t>
      </w:r>
      <w:r w:rsidR="008B71F6" w:rsidRPr="00A337FB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8B71F6" w:rsidRPr="00A337FB" w:rsidRDefault="00DD46AD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3" w:history="1">
        <w:r w:rsidR="008B71F6" w:rsidRPr="00A337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GB"/>
          </w:rPr>
          <w:t>https://eltngl.com</w:t>
        </w:r>
      </w:hyperlink>
      <w:r w:rsidR="008B71F6" w:rsidRPr="00A337FB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8B71F6" w:rsidRPr="00A337FB" w:rsidRDefault="00DD46AD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8B71F6" w:rsidRPr="00A337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GB"/>
          </w:rPr>
          <w:t>https://www.cambridgeenglish.org</w:t>
        </w:r>
      </w:hyperlink>
      <w:r w:rsidR="008B71F6" w:rsidRPr="00A337FB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8B71F6" w:rsidRPr="00A337FB" w:rsidRDefault="00DD46AD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5" w:history="1">
        <w:r w:rsidR="008B71F6" w:rsidRPr="00A337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GB"/>
          </w:rPr>
          <w:t>https://www.pearson.com</w:t>
        </w:r>
      </w:hyperlink>
      <w:r w:rsidR="008B71F6" w:rsidRPr="00A337FB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8B71F6" w:rsidRPr="00A337FB" w:rsidRDefault="00DD46AD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6" w:history="1">
        <w:r w:rsidR="008B71F6" w:rsidRPr="00A337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www.bbc.co.uk</w:t>
        </w:r>
      </w:hyperlink>
      <w:r w:rsidR="008B71F6" w:rsidRPr="00A337FB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8B71F6" w:rsidRPr="00A337FB" w:rsidRDefault="00DD46AD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7" w:history="1">
        <w:r w:rsidR="008B71F6" w:rsidRPr="00A337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www.englishtips.org/</w:t>
        </w:r>
      </w:hyperlink>
      <w:r w:rsidR="008B71F6" w:rsidRPr="00A337FB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8B71F6" w:rsidRDefault="008B71F6" w:rsidP="008B71F6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9920C2" w:rsidRPr="00A337FB" w:rsidRDefault="009920C2" w:rsidP="008B71F6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8B71F6" w:rsidRPr="00A337FB" w:rsidRDefault="00DD46AD" w:rsidP="008B71F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1612265</wp:posOffset>
            </wp:positionH>
            <wp:positionV relativeFrom="paragraph">
              <wp:posOffset>255905</wp:posOffset>
            </wp:positionV>
            <wp:extent cx="1847850" cy="617220"/>
            <wp:effectExtent l="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:\РАБОТА\Программы и силабусы на 2020\Syllabus\Исправленные силабусы\Безымянный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1F6" w:rsidRPr="00A337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Зміст </w:t>
      </w:r>
      <w:proofErr w:type="spellStart"/>
      <w:r w:rsidR="008B71F6" w:rsidRPr="00A337FB">
        <w:rPr>
          <w:rFonts w:ascii="Times New Roman" w:eastAsia="Times New Roman" w:hAnsi="Times New Roman" w:cs="Times New Roman"/>
          <w:sz w:val="28"/>
          <w:szCs w:val="28"/>
          <w:lang w:val="uk-UA"/>
        </w:rPr>
        <w:t>силабусу</w:t>
      </w:r>
      <w:proofErr w:type="spellEnd"/>
      <w:r w:rsidR="008B71F6" w:rsidRPr="00A337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відповідає робочій програмі навчальної дисципліни.</w:t>
      </w:r>
    </w:p>
    <w:p w:rsidR="00A62286" w:rsidRPr="00A337FB" w:rsidRDefault="008B71F6" w:rsidP="009D035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sz w:val="28"/>
          <w:szCs w:val="28"/>
          <w:lang w:val="uk-UA"/>
        </w:rPr>
        <w:t>Заві</w:t>
      </w:r>
      <w:r w:rsidR="001806C6">
        <w:rPr>
          <w:rFonts w:ascii="Times New Roman" w:eastAsia="Times New Roman" w:hAnsi="Times New Roman" w:cs="Times New Roman"/>
          <w:sz w:val="28"/>
          <w:szCs w:val="28"/>
          <w:lang w:val="uk-UA"/>
        </w:rPr>
        <w:t>дувач кафедри  Геннадій ЗЕЛЕНІН</w:t>
      </w:r>
      <w:bookmarkStart w:id="0" w:name="_GoBack"/>
      <w:bookmarkEnd w:id="0"/>
    </w:p>
    <w:sectPr w:rsidR="00A62286" w:rsidRPr="00A337FB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AED64C8"/>
    <w:multiLevelType w:val="hybridMultilevel"/>
    <w:tmpl w:val="5C966B92"/>
    <w:lvl w:ilvl="0" w:tplc="54D4CD7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35276"/>
    <w:multiLevelType w:val="hybridMultilevel"/>
    <w:tmpl w:val="F97E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2A513E3"/>
    <w:multiLevelType w:val="hybridMultilevel"/>
    <w:tmpl w:val="E5743EAE"/>
    <w:lvl w:ilvl="0" w:tplc="4FD8A1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2C60F8A"/>
    <w:multiLevelType w:val="hybridMultilevel"/>
    <w:tmpl w:val="1F8815B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56C31F5"/>
    <w:multiLevelType w:val="hybridMultilevel"/>
    <w:tmpl w:val="0462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D175E3"/>
    <w:multiLevelType w:val="hybridMultilevel"/>
    <w:tmpl w:val="3710BB5E"/>
    <w:lvl w:ilvl="0" w:tplc="BC3E0514">
      <w:start w:val="2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4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6" w15:restartNumberingAfterBreak="0">
    <w:nsid w:val="6F282F8D"/>
    <w:multiLevelType w:val="hybridMultilevel"/>
    <w:tmpl w:val="EA08E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2114E"/>
    <w:multiLevelType w:val="hybridMultilevel"/>
    <w:tmpl w:val="6B40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13B7F"/>
    <w:multiLevelType w:val="hybridMultilevel"/>
    <w:tmpl w:val="6B40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12"/>
  </w:num>
  <w:num w:numId="6">
    <w:abstractNumId w:val="9"/>
  </w:num>
  <w:num w:numId="7">
    <w:abstractNumId w:val="6"/>
  </w:num>
  <w:num w:numId="8">
    <w:abstractNumId w:val="0"/>
  </w:num>
  <w:num w:numId="9">
    <w:abstractNumId w:val="14"/>
  </w:num>
  <w:num w:numId="10">
    <w:abstractNumId w:val="2"/>
  </w:num>
  <w:num w:numId="11">
    <w:abstractNumId w:val="10"/>
  </w:num>
  <w:num w:numId="12">
    <w:abstractNumId w:val="18"/>
  </w:num>
  <w:num w:numId="13">
    <w:abstractNumId w:val="17"/>
  </w:num>
  <w:num w:numId="14">
    <w:abstractNumId w:val="5"/>
  </w:num>
  <w:num w:numId="15">
    <w:abstractNumId w:val="16"/>
  </w:num>
  <w:num w:numId="16">
    <w:abstractNumId w:val="15"/>
  </w:num>
  <w:num w:numId="17">
    <w:abstractNumId w:val="13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B2"/>
    <w:rsid w:val="00060759"/>
    <w:rsid w:val="00075F6B"/>
    <w:rsid w:val="000845D4"/>
    <w:rsid w:val="000857E6"/>
    <w:rsid w:val="00096EB0"/>
    <w:rsid w:val="00097C93"/>
    <w:rsid w:val="000F5E9D"/>
    <w:rsid w:val="00147D8A"/>
    <w:rsid w:val="001806C6"/>
    <w:rsid w:val="001A5BCB"/>
    <w:rsid w:val="001A7186"/>
    <w:rsid w:val="001B00BA"/>
    <w:rsid w:val="001C3A9E"/>
    <w:rsid w:val="001E2FF1"/>
    <w:rsid w:val="001E697F"/>
    <w:rsid w:val="00206E0A"/>
    <w:rsid w:val="002414B3"/>
    <w:rsid w:val="002650AF"/>
    <w:rsid w:val="002724D6"/>
    <w:rsid w:val="00283995"/>
    <w:rsid w:val="00284EA3"/>
    <w:rsid w:val="00285AB3"/>
    <w:rsid w:val="002866FA"/>
    <w:rsid w:val="002B4752"/>
    <w:rsid w:val="002F0B06"/>
    <w:rsid w:val="002F7C37"/>
    <w:rsid w:val="0030167F"/>
    <w:rsid w:val="00321901"/>
    <w:rsid w:val="00331B7A"/>
    <w:rsid w:val="00367DF1"/>
    <w:rsid w:val="00382CD0"/>
    <w:rsid w:val="00384F74"/>
    <w:rsid w:val="0039360F"/>
    <w:rsid w:val="003D0860"/>
    <w:rsid w:val="003D4CF9"/>
    <w:rsid w:val="004150C2"/>
    <w:rsid w:val="00452BAC"/>
    <w:rsid w:val="00485745"/>
    <w:rsid w:val="00495002"/>
    <w:rsid w:val="004A5CC2"/>
    <w:rsid w:val="004D7BB1"/>
    <w:rsid w:val="005C3E09"/>
    <w:rsid w:val="005E43F9"/>
    <w:rsid w:val="005E4C4D"/>
    <w:rsid w:val="005E6942"/>
    <w:rsid w:val="0061272C"/>
    <w:rsid w:val="006930D6"/>
    <w:rsid w:val="006B35A4"/>
    <w:rsid w:val="006D6E29"/>
    <w:rsid w:val="006F3299"/>
    <w:rsid w:val="007124DD"/>
    <w:rsid w:val="007328CB"/>
    <w:rsid w:val="00742C72"/>
    <w:rsid w:val="00746765"/>
    <w:rsid w:val="00751A70"/>
    <w:rsid w:val="007742E1"/>
    <w:rsid w:val="00793FFB"/>
    <w:rsid w:val="007B68C5"/>
    <w:rsid w:val="007C1DAF"/>
    <w:rsid w:val="008043D6"/>
    <w:rsid w:val="008132D2"/>
    <w:rsid w:val="008A756D"/>
    <w:rsid w:val="008B2E96"/>
    <w:rsid w:val="008B71F6"/>
    <w:rsid w:val="008D1272"/>
    <w:rsid w:val="00923A67"/>
    <w:rsid w:val="00931960"/>
    <w:rsid w:val="0095261D"/>
    <w:rsid w:val="009614FD"/>
    <w:rsid w:val="009658A7"/>
    <w:rsid w:val="00972913"/>
    <w:rsid w:val="009920C2"/>
    <w:rsid w:val="00994D15"/>
    <w:rsid w:val="009B5C00"/>
    <w:rsid w:val="009D0357"/>
    <w:rsid w:val="009F6F6A"/>
    <w:rsid w:val="00A14E13"/>
    <w:rsid w:val="00A16633"/>
    <w:rsid w:val="00A337FB"/>
    <w:rsid w:val="00A3467E"/>
    <w:rsid w:val="00A4067E"/>
    <w:rsid w:val="00A4299C"/>
    <w:rsid w:val="00A54845"/>
    <w:rsid w:val="00A54EFC"/>
    <w:rsid w:val="00A62286"/>
    <w:rsid w:val="00A75EE5"/>
    <w:rsid w:val="00AA63C7"/>
    <w:rsid w:val="00AC155A"/>
    <w:rsid w:val="00AF0488"/>
    <w:rsid w:val="00AF05CB"/>
    <w:rsid w:val="00AF21BC"/>
    <w:rsid w:val="00B60FC3"/>
    <w:rsid w:val="00B62E61"/>
    <w:rsid w:val="00B743B2"/>
    <w:rsid w:val="00B83E57"/>
    <w:rsid w:val="00B84521"/>
    <w:rsid w:val="00B92E22"/>
    <w:rsid w:val="00BA595D"/>
    <w:rsid w:val="00BD651C"/>
    <w:rsid w:val="00BD6D77"/>
    <w:rsid w:val="00BD741C"/>
    <w:rsid w:val="00BF5A00"/>
    <w:rsid w:val="00C018EE"/>
    <w:rsid w:val="00C04593"/>
    <w:rsid w:val="00C1177E"/>
    <w:rsid w:val="00C16F63"/>
    <w:rsid w:val="00C54B0E"/>
    <w:rsid w:val="00C66CAD"/>
    <w:rsid w:val="00C7025C"/>
    <w:rsid w:val="00C8240F"/>
    <w:rsid w:val="00CC0ECD"/>
    <w:rsid w:val="00CC512D"/>
    <w:rsid w:val="00CF044D"/>
    <w:rsid w:val="00CF41E4"/>
    <w:rsid w:val="00D07986"/>
    <w:rsid w:val="00D7330E"/>
    <w:rsid w:val="00D745BB"/>
    <w:rsid w:val="00D879D5"/>
    <w:rsid w:val="00DD46AD"/>
    <w:rsid w:val="00DF4713"/>
    <w:rsid w:val="00DF47FB"/>
    <w:rsid w:val="00E15035"/>
    <w:rsid w:val="00E23DCC"/>
    <w:rsid w:val="00E337C0"/>
    <w:rsid w:val="00E63419"/>
    <w:rsid w:val="00E70296"/>
    <w:rsid w:val="00E95B69"/>
    <w:rsid w:val="00EC793E"/>
    <w:rsid w:val="00ED0540"/>
    <w:rsid w:val="00ED1809"/>
    <w:rsid w:val="00EE6075"/>
    <w:rsid w:val="00EF1932"/>
    <w:rsid w:val="00F04B04"/>
    <w:rsid w:val="00F1418C"/>
    <w:rsid w:val="00F165D5"/>
    <w:rsid w:val="00F33210"/>
    <w:rsid w:val="00F516B2"/>
    <w:rsid w:val="00F527BF"/>
    <w:rsid w:val="00F54C41"/>
    <w:rsid w:val="00F55C57"/>
    <w:rsid w:val="00F56593"/>
    <w:rsid w:val="00F62EA8"/>
    <w:rsid w:val="00F95CC1"/>
    <w:rsid w:val="00FA0837"/>
    <w:rsid w:val="00FC2D9B"/>
    <w:rsid w:val="00FD423F"/>
    <w:rsid w:val="00FD63D5"/>
    <w:rsid w:val="00FE155F"/>
    <w:rsid w:val="00FE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30DA7-9D51-4CF8-8379-B4D95D0A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link w:val="a5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b">
    <w:name w:val="Strong"/>
    <w:basedOn w:val="a0"/>
    <w:uiPriority w:val="22"/>
    <w:qFormat/>
    <w:rsid w:val="005C3E09"/>
    <w:rPr>
      <w:b/>
      <w:bCs/>
    </w:rPr>
  </w:style>
  <w:style w:type="paragraph" w:styleId="ac">
    <w:name w:val="List Paragraph"/>
    <w:basedOn w:val="a"/>
    <w:uiPriority w:val="34"/>
    <w:qFormat/>
    <w:rsid w:val="00CF044D"/>
    <w:pPr>
      <w:ind w:left="720"/>
      <w:contextualSpacing/>
    </w:pPr>
  </w:style>
  <w:style w:type="table" w:styleId="ad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2866FA"/>
    <w:rPr>
      <w:color w:val="0000FF"/>
      <w:u w:val="single"/>
    </w:rPr>
  </w:style>
  <w:style w:type="paragraph" w:customStyle="1" w:styleId="10">
    <w:name w:val="Обычный (веб)1"/>
    <w:basedOn w:val="a"/>
    <w:rsid w:val="008B71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Подзаголовок Знак"/>
    <w:link w:val="a4"/>
    <w:rsid w:val="009D0357"/>
    <w:rPr>
      <w:color w:val="666666"/>
      <w:sz w:val="30"/>
      <w:szCs w:val="30"/>
    </w:rPr>
  </w:style>
  <w:style w:type="character" w:styleId="af">
    <w:name w:val="Emphasis"/>
    <w:basedOn w:val="a0"/>
    <w:uiPriority w:val="20"/>
    <w:qFormat/>
    <w:rsid w:val="004A5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iatupchenko@uipa.edu.ua" TargetMode="External"/><Relationship Id="rId13" Type="http://schemas.openxmlformats.org/officeDocument/2006/relationships/hyperlink" Target="https://eltngl.com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fl.uipa.edu.ua/" TargetMode="External"/><Relationship Id="rId12" Type="http://schemas.openxmlformats.org/officeDocument/2006/relationships/hyperlink" Target="https://elt.oup.com" TargetMode="External"/><Relationship Id="rId17" Type="http://schemas.openxmlformats.org/officeDocument/2006/relationships/hyperlink" Target="http://www.englishtips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bc.co.u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://do.uipa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earson.com" TargetMode="External"/><Relationship Id="rId10" Type="http://schemas.openxmlformats.org/officeDocument/2006/relationships/hyperlink" Target="mailto:vemian@uipa.edu.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l.uipa.edu.ua/" TargetMode="External"/><Relationship Id="rId14" Type="http://schemas.openxmlformats.org/officeDocument/2006/relationships/hyperlink" Target="https://www.cambridgeenglis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3ECF2-F771-4556-A621-589B6759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380506808350</cp:lastModifiedBy>
  <cp:revision>6</cp:revision>
  <cp:lastPrinted>2020-08-19T03:50:00Z</cp:lastPrinted>
  <dcterms:created xsi:type="dcterms:W3CDTF">2020-08-19T04:20:00Z</dcterms:created>
  <dcterms:modified xsi:type="dcterms:W3CDTF">2021-04-06T18:16:00Z</dcterms:modified>
</cp:coreProperties>
</file>